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06" w:rsidRPr="000B7006" w:rsidRDefault="000B7006" w:rsidP="000B700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0B7006">
        <w:rPr>
          <w:rFonts w:ascii="Times New Roman" w:eastAsia="Times New Roman" w:hAnsi="Times New Roman" w:cs="Times New Roman"/>
          <w:b/>
          <w:bCs/>
          <w:sz w:val="36"/>
          <w:szCs w:val="36"/>
          <w:lang w:val="en-US" w:eastAsia="ru-RU"/>
        </w:rPr>
        <w:t>PLANT-TRRD DATABASE.</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sz w:val="27"/>
          <w:szCs w:val="27"/>
          <w:lang w:val="en-US" w:eastAsia="ru-RU"/>
        </w:rPr>
      </w:pPr>
      <w:r w:rsidRPr="000B7006">
        <w:rPr>
          <w:rFonts w:ascii="Times New Roman" w:eastAsia="Times New Roman" w:hAnsi="Times New Roman" w:cs="Times New Roman"/>
          <w:sz w:val="27"/>
          <w:szCs w:val="27"/>
          <w:lang w:val="en-US" w:eastAsia="ru-RU"/>
        </w:rPr>
        <w:t>GORYACHKOVSKY T.N., ANANKO E.A., PELTEK S.E.</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sz w:val="27"/>
          <w:szCs w:val="27"/>
          <w:lang w:val="en-US" w:eastAsia="ru-RU"/>
        </w:rPr>
      </w:pPr>
      <w:r w:rsidRPr="000B7006">
        <w:rPr>
          <w:rFonts w:ascii="Times New Roman" w:eastAsia="Times New Roman" w:hAnsi="Times New Roman" w:cs="Times New Roman"/>
          <w:sz w:val="27"/>
          <w:szCs w:val="27"/>
          <w:lang w:val="en-US" w:eastAsia="ru-RU"/>
        </w:rPr>
        <w:t>Institute o</w:t>
      </w:r>
      <w:bookmarkStart w:id="0" w:name="_GoBack"/>
      <w:bookmarkEnd w:id="0"/>
      <w:r w:rsidRPr="000B7006">
        <w:rPr>
          <w:rFonts w:ascii="Times New Roman" w:eastAsia="Times New Roman" w:hAnsi="Times New Roman" w:cs="Times New Roman"/>
          <w:sz w:val="27"/>
          <w:szCs w:val="27"/>
          <w:lang w:val="en-US" w:eastAsia="ru-RU"/>
        </w:rPr>
        <w:t xml:space="preserve">f Cytology and Genetics, (Siberian Branch of the Russian Academy of Sciences), 10 </w:t>
      </w:r>
      <w:proofErr w:type="spellStart"/>
      <w:r w:rsidRPr="000B7006">
        <w:rPr>
          <w:rFonts w:ascii="Times New Roman" w:eastAsia="Times New Roman" w:hAnsi="Times New Roman" w:cs="Times New Roman"/>
          <w:sz w:val="27"/>
          <w:szCs w:val="27"/>
          <w:lang w:val="en-US" w:eastAsia="ru-RU"/>
        </w:rPr>
        <w:t>Lavrentieva</w:t>
      </w:r>
      <w:proofErr w:type="spellEnd"/>
      <w:r w:rsidRPr="000B7006">
        <w:rPr>
          <w:rFonts w:ascii="Times New Roman" w:eastAsia="Times New Roman" w:hAnsi="Times New Roman" w:cs="Times New Roman"/>
          <w:sz w:val="27"/>
          <w:szCs w:val="27"/>
          <w:lang w:val="en-US" w:eastAsia="ru-RU"/>
        </w:rPr>
        <w:t xml:space="preserve"> </w:t>
      </w:r>
      <w:proofErr w:type="spellStart"/>
      <w:r w:rsidRPr="000B7006">
        <w:rPr>
          <w:rFonts w:ascii="Times New Roman" w:eastAsia="Times New Roman" w:hAnsi="Times New Roman" w:cs="Times New Roman"/>
          <w:sz w:val="27"/>
          <w:szCs w:val="27"/>
          <w:lang w:val="en-US" w:eastAsia="ru-RU"/>
        </w:rPr>
        <w:t>ave.</w:t>
      </w:r>
      <w:proofErr w:type="spellEnd"/>
      <w:r w:rsidRPr="000B7006">
        <w:rPr>
          <w:rFonts w:ascii="Times New Roman" w:eastAsia="Times New Roman" w:hAnsi="Times New Roman" w:cs="Times New Roman"/>
          <w:sz w:val="27"/>
          <w:szCs w:val="27"/>
          <w:lang w:val="en-US" w:eastAsia="ru-RU"/>
        </w:rPr>
        <w:t>, Novosibirsk, 630090 Russia</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sz w:val="27"/>
          <w:szCs w:val="27"/>
          <w:lang w:val="en-US" w:eastAsia="ru-RU"/>
        </w:rPr>
        <w:t xml:space="preserve">Keywords: plant, database, expression regulation, transcription, DNA regulatory regions, genes, storage </w:t>
      </w:r>
      <w:r w:rsidRPr="000B7006">
        <w:rPr>
          <w:rFonts w:ascii="Times New Roman" w:eastAsia="Times New Roman" w:hAnsi="Times New Roman" w:cs="Times New Roman"/>
          <w:color w:val="000000"/>
          <w:sz w:val="27"/>
          <w:szCs w:val="27"/>
          <w:lang w:val="en-US" w:eastAsia="ru-RU"/>
        </w:rPr>
        <w:t xml:space="preserve">protein genes, genes of </w:t>
      </w:r>
      <w:proofErr w:type="spellStart"/>
      <w:r w:rsidRPr="000B7006">
        <w:rPr>
          <w:rFonts w:ascii="Times New Roman" w:eastAsia="Times New Roman" w:hAnsi="Times New Roman" w:cs="Times New Roman"/>
          <w:color w:val="000000"/>
          <w:sz w:val="27"/>
          <w:szCs w:val="27"/>
          <w:lang w:val="en-US" w:eastAsia="ru-RU"/>
        </w:rPr>
        <w:t>photosyntesis</w:t>
      </w:r>
      <w:proofErr w:type="spellEnd"/>
      <w:r w:rsidRPr="000B7006">
        <w:rPr>
          <w:rFonts w:ascii="Times New Roman" w:eastAsia="Times New Roman" w:hAnsi="Times New Roman" w:cs="Times New Roman"/>
          <w:color w:val="000000"/>
          <w:sz w:val="27"/>
          <w:szCs w:val="27"/>
          <w:lang w:val="en-US" w:eastAsia="ru-RU"/>
        </w:rPr>
        <w:t>, nitrogen fixation, transcription factor, binding sites</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A large volume of information on the structure and expression regulation of various plant genes has been accumulated [</w:t>
      </w:r>
      <w:proofErr w:type="spellStart"/>
      <w:r w:rsidRPr="000B7006">
        <w:rPr>
          <w:rFonts w:ascii="Times New Roman" w:eastAsia="Times New Roman" w:hAnsi="Times New Roman" w:cs="Times New Roman"/>
          <w:color w:val="000000"/>
          <w:sz w:val="27"/>
          <w:szCs w:val="27"/>
          <w:lang w:val="en-US" w:eastAsia="ru-RU"/>
        </w:rPr>
        <w:t>Neto</w:t>
      </w:r>
      <w:proofErr w:type="spellEnd"/>
      <w:r w:rsidRPr="000B7006">
        <w:rPr>
          <w:rFonts w:ascii="Times New Roman" w:eastAsia="Times New Roman" w:hAnsi="Times New Roman" w:cs="Times New Roman"/>
          <w:color w:val="000000"/>
          <w:sz w:val="27"/>
          <w:szCs w:val="27"/>
          <w:lang w:val="en-US" w:eastAsia="ru-RU"/>
        </w:rPr>
        <w:t xml:space="preserve"> et al., 1995; </w:t>
      </w:r>
      <w:proofErr w:type="spellStart"/>
      <w:r w:rsidRPr="000B7006">
        <w:rPr>
          <w:rFonts w:ascii="Times New Roman" w:eastAsia="Times New Roman" w:hAnsi="Times New Roman" w:cs="Times New Roman"/>
          <w:color w:val="000000"/>
          <w:sz w:val="27"/>
          <w:szCs w:val="27"/>
          <w:lang w:val="en-US" w:eastAsia="ru-RU"/>
        </w:rPr>
        <w:t>Ellerstrom</w:t>
      </w:r>
      <w:proofErr w:type="spellEnd"/>
      <w:r w:rsidRPr="000B7006">
        <w:rPr>
          <w:rFonts w:ascii="Times New Roman" w:eastAsia="Times New Roman" w:hAnsi="Times New Roman" w:cs="Times New Roman"/>
          <w:color w:val="000000"/>
          <w:sz w:val="27"/>
          <w:szCs w:val="27"/>
          <w:lang w:val="en-US" w:eastAsia="ru-RU"/>
        </w:rPr>
        <w:t xml:space="preserve"> et al., 1996; </w:t>
      </w:r>
      <w:proofErr w:type="spellStart"/>
      <w:r w:rsidRPr="000B7006">
        <w:rPr>
          <w:rFonts w:ascii="Times New Roman" w:eastAsia="Times New Roman" w:hAnsi="Times New Roman" w:cs="Times New Roman"/>
          <w:color w:val="000000"/>
          <w:sz w:val="27"/>
          <w:szCs w:val="27"/>
          <w:lang w:val="en-US" w:eastAsia="ru-RU"/>
        </w:rPr>
        <w:t>Gallusci</w:t>
      </w:r>
      <w:proofErr w:type="spellEnd"/>
      <w:r w:rsidRPr="000B7006">
        <w:rPr>
          <w:rFonts w:ascii="Times New Roman" w:eastAsia="Times New Roman" w:hAnsi="Times New Roman" w:cs="Times New Roman"/>
          <w:color w:val="000000"/>
          <w:sz w:val="27"/>
          <w:szCs w:val="27"/>
          <w:lang w:val="en-US" w:eastAsia="ru-RU"/>
        </w:rPr>
        <w:t xml:space="preserve"> et al., 1994; </w:t>
      </w:r>
      <w:proofErr w:type="spellStart"/>
      <w:r w:rsidRPr="000B7006">
        <w:rPr>
          <w:rFonts w:ascii="Times New Roman" w:eastAsia="Times New Roman" w:hAnsi="Times New Roman" w:cs="Times New Roman"/>
          <w:color w:val="000000"/>
          <w:sz w:val="27"/>
          <w:szCs w:val="27"/>
          <w:lang w:val="en-US" w:eastAsia="ru-RU"/>
        </w:rPr>
        <w:t>Howley</w:t>
      </w:r>
      <w:proofErr w:type="spellEnd"/>
      <w:r w:rsidRPr="000B7006">
        <w:rPr>
          <w:rFonts w:ascii="Times New Roman" w:eastAsia="Times New Roman" w:hAnsi="Times New Roman" w:cs="Times New Roman"/>
          <w:color w:val="000000"/>
          <w:sz w:val="27"/>
          <w:szCs w:val="27"/>
          <w:lang w:val="en-US" w:eastAsia="ru-RU"/>
        </w:rPr>
        <w:t xml:space="preserve"> &amp; Gatehouse, 1997; Nakase et al., 1997].</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 key events of expression regulation of any genes occur at the transcription level. Interaction of protein factors with DNA regulatory regions determines the time, place, and expression level of the gene under control. Ontogenesis of each organism implies the consequent ordered switching the genes on and off and modulation of their. Certain complexly organized transcription systems </w:t>
      </w:r>
      <w:proofErr w:type="gramStart"/>
      <w:r w:rsidRPr="000B7006">
        <w:rPr>
          <w:rFonts w:ascii="Times New Roman" w:eastAsia="Times New Roman" w:hAnsi="Times New Roman" w:cs="Times New Roman"/>
          <w:color w:val="000000"/>
          <w:sz w:val="27"/>
          <w:szCs w:val="27"/>
          <w:lang w:val="en-US" w:eastAsia="ru-RU"/>
        </w:rPr>
        <w:t>have been formed</w:t>
      </w:r>
      <w:proofErr w:type="gramEnd"/>
      <w:r w:rsidRPr="000B7006">
        <w:rPr>
          <w:rFonts w:ascii="Times New Roman" w:eastAsia="Times New Roman" w:hAnsi="Times New Roman" w:cs="Times New Roman"/>
          <w:color w:val="000000"/>
          <w:sz w:val="27"/>
          <w:szCs w:val="27"/>
          <w:lang w:val="en-US" w:eastAsia="ru-RU"/>
        </w:rPr>
        <w:t xml:space="preserve"> in higher plants. To generalize, analyze, and systematize these data, the PLANT-TRRD database </w:t>
      </w:r>
      <w:proofErr w:type="gramStart"/>
      <w:r w:rsidRPr="000B7006">
        <w:rPr>
          <w:rFonts w:ascii="Times New Roman" w:eastAsia="Times New Roman" w:hAnsi="Times New Roman" w:cs="Times New Roman"/>
          <w:color w:val="000000"/>
          <w:sz w:val="27"/>
          <w:szCs w:val="27"/>
          <w:lang w:val="en-US" w:eastAsia="ru-RU"/>
        </w:rPr>
        <w:t>is being created</w:t>
      </w:r>
      <w:proofErr w:type="gramEnd"/>
      <w:r w:rsidRPr="000B7006">
        <w:rPr>
          <w:rFonts w:ascii="Times New Roman" w:eastAsia="Times New Roman" w:hAnsi="Times New Roman" w:cs="Times New Roman"/>
          <w:color w:val="000000"/>
          <w:sz w:val="27"/>
          <w:szCs w:val="27"/>
          <w:lang w:val="en-US" w:eastAsia="ru-RU"/>
        </w:rPr>
        <w:t xml:space="preserve"> as a constituent of the TRRD (Transcription Regulatory Regions Database) [A.E. </w:t>
      </w:r>
      <w:proofErr w:type="spellStart"/>
      <w:r w:rsidRPr="000B7006">
        <w:rPr>
          <w:rFonts w:ascii="Times New Roman" w:eastAsia="Times New Roman" w:hAnsi="Times New Roman" w:cs="Times New Roman"/>
          <w:color w:val="000000"/>
          <w:sz w:val="27"/>
          <w:szCs w:val="27"/>
          <w:lang w:val="en-US" w:eastAsia="ru-RU"/>
        </w:rPr>
        <w:t>Kel</w:t>
      </w:r>
      <w:proofErr w:type="spellEnd"/>
      <w:r w:rsidRPr="000B7006">
        <w:rPr>
          <w:rFonts w:ascii="Times New Roman" w:eastAsia="Times New Roman" w:hAnsi="Times New Roman" w:cs="Times New Roman"/>
          <w:color w:val="000000"/>
          <w:sz w:val="27"/>
          <w:szCs w:val="27"/>
          <w:lang w:val="en-US" w:eastAsia="ru-RU"/>
        </w:rPr>
        <w:t xml:space="preserve"> et al., 1997].</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 TRRD database is integrated into the Interment-accessible </w:t>
      </w:r>
      <w:proofErr w:type="spellStart"/>
      <w:r w:rsidRPr="000B7006">
        <w:rPr>
          <w:rFonts w:ascii="Times New Roman" w:eastAsia="Times New Roman" w:hAnsi="Times New Roman" w:cs="Times New Roman"/>
          <w:color w:val="000000"/>
          <w:sz w:val="27"/>
          <w:szCs w:val="27"/>
          <w:lang w:val="en-US" w:eastAsia="ru-RU"/>
        </w:rPr>
        <w:t>GeneExpress</w:t>
      </w:r>
      <w:proofErr w:type="spellEnd"/>
      <w:r w:rsidRPr="000B7006">
        <w:rPr>
          <w:rFonts w:ascii="Times New Roman" w:eastAsia="Times New Roman" w:hAnsi="Times New Roman" w:cs="Times New Roman"/>
          <w:color w:val="000000"/>
          <w:sz w:val="27"/>
          <w:szCs w:val="27"/>
          <w:lang w:val="en-US" w:eastAsia="ru-RU"/>
        </w:rPr>
        <w:t xml:space="preserve"> system </w:t>
      </w:r>
      <w:proofErr w:type="gramStart"/>
      <w:r w:rsidRPr="000B7006">
        <w:rPr>
          <w:rFonts w:ascii="Times New Roman" w:eastAsia="Times New Roman" w:hAnsi="Times New Roman" w:cs="Times New Roman"/>
          <w:color w:val="000000"/>
          <w:sz w:val="27"/>
          <w:szCs w:val="27"/>
          <w:lang w:val="en-US" w:eastAsia="ru-RU"/>
        </w:rPr>
        <w:t>( </w:t>
      </w:r>
      <w:proofErr w:type="gramEnd"/>
      <w:r w:rsidRPr="000B7006">
        <w:rPr>
          <w:rFonts w:ascii="Times New Roman" w:eastAsia="Times New Roman" w:hAnsi="Times New Roman" w:cs="Times New Roman"/>
          <w:color w:val="000000"/>
          <w:sz w:val="27"/>
          <w:szCs w:val="27"/>
          <w:lang w:eastAsia="ru-RU"/>
        </w:rPr>
        <w:fldChar w:fldCharType="begin"/>
      </w:r>
      <w:r w:rsidRPr="000B7006">
        <w:rPr>
          <w:rFonts w:ascii="Times New Roman" w:eastAsia="Times New Roman" w:hAnsi="Times New Roman" w:cs="Times New Roman"/>
          <w:color w:val="000000"/>
          <w:sz w:val="27"/>
          <w:szCs w:val="27"/>
          <w:lang w:val="en-US" w:eastAsia="ru-RU"/>
        </w:rPr>
        <w:instrText xml:space="preserve"> HYPERLINK "http://wwwmgs.bionet.nsc.ru/systems/GeneExpress/" </w:instrText>
      </w:r>
      <w:r w:rsidRPr="000B7006">
        <w:rPr>
          <w:rFonts w:ascii="Times New Roman" w:eastAsia="Times New Roman" w:hAnsi="Times New Roman" w:cs="Times New Roman"/>
          <w:color w:val="000000"/>
          <w:sz w:val="27"/>
          <w:szCs w:val="27"/>
          <w:lang w:eastAsia="ru-RU"/>
        </w:rPr>
        <w:fldChar w:fldCharType="separate"/>
      </w:r>
      <w:r w:rsidRPr="000B7006">
        <w:rPr>
          <w:rFonts w:ascii="Times New Roman" w:eastAsia="Times New Roman" w:hAnsi="Times New Roman" w:cs="Times New Roman"/>
          <w:color w:val="0000FF"/>
          <w:sz w:val="27"/>
          <w:szCs w:val="27"/>
          <w:u w:val="single"/>
          <w:lang w:val="en-US" w:eastAsia="ru-RU"/>
        </w:rPr>
        <w:t>http://wwwmgs.bionet.nsc.ru/systems/GeneExpress/</w:t>
      </w:r>
      <w:r w:rsidRPr="000B7006">
        <w:rPr>
          <w:rFonts w:ascii="Times New Roman" w:eastAsia="Times New Roman" w:hAnsi="Times New Roman" w:cs="Times New Roman"/>
          <w:color w:val="000000"/>
          <w:sz w:val="27"/>
          <w:szCs w:val="27"/>
          <w:lang w:eastAsia="ru-RU"/>
        </w:rPr>
        <w:fldChar w:fldCharType="end"/>
      </w:r>
      <w:r w:rsidRPr="000B7006">
        <w:rPr>
          <w:rFonts w:ascii="Times New Roman" w:eastAsia="Times New Roman" w:hAnsi="Times New Roman" w:cs="Times New Roman"/>
          <w:color w:val="000000"/>
          <w:sz w:val="27"/>
          <w:szCs w:val="27"/>
          <w:lang w:val="en-US" w:eastAsia="ru-RU"/>
        </w:rPr>
        <w:t>).</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The TRRD format meets the up-to-date concept of the structure and functioning of eukaryotic gene regulatory regions. Continuous DNA regions containing regulatory elements may occur in 5’-, 3’-flanking regions, or introns, thereby forming regions of transcription regulation. The regions of transcription regulation provide for gene-specific transcription complex formation. These complexes determine the transcription rate depending on the ontogenetic stage, organ, environmental conditions, etc. Transcription regulation of individual genes is coordinated within gene networks [</w:t>
      </w:r>
      <w:proofErr w:type="spellStart"/>
      <w:r w:rsidRPr="000B7006">
        <w:rPr>
          <w:rFonts w:ascii="Times New Roman" w:eastAsia="Times New Roman" w:hAnsi="Times New Roman" w:cs="Times New Roman"/>
          <w:color w:val="000000"/>
          <w:sz w:val="27"/>
          <w:szCs w:val="27"/>
          <w:lang w:val="en-US" w:eastAsia="ru-RU"/>
        </w:rPr>
        <w:t>Ananko</w:t>
      </w:r>
      <w:proofErr w:type="spellEnd"/>
      <w:r w:rsidRPr="000B7006">
        <w:rPr>
          <w:rFonts w:ascii="Times New Roman" w:eastAsia="Times New Roman" w:hAnsi="Times New Roman" w:cs="Times New Roman"/>
          <w:color w:val="000000"/>
          <w:sz w:val="27"/>
          <w:szCs w:val="27"/>
          <w:lang w:val="en-US" w:eastAsia="ru-RU"/>
        </w:rPr>
        <w:t xml:space="preserve"> et al., 1997; </w:t>
      </w:r>
      <w:proofErr w:type="spellStart"/>
      <w:r w:rsidRPr="000B7006">
        <w:rPr>
          <w:rFonts w:ascii="Times New Roman" w:eastAsia="Times New Roman" w:hAnsi="Times New Roman" w:cs="Times New Roman"/>
          <w:color w:val="000000"/>
          <w:sz w:val="27"/>
          <w:szCs w:val="27"/>
          <w:lang w:val="en-US" w:eastAsia="ru-RU"/>
        </w:rPr>
        <w:t>Ignat’eva</w:t>
      </w:r>
      <w:proofErr w:type="spellEnd"/>
      <w:r w:rsidRPr="000B7006">
        <w:rPr>
          <w:rFonts w:ascii="Times New Roman" w:eastAsia="Times New Roman" w:hAnsi="Times New Roman" w:cs="Times New Roman"/>
          <w:color w:val="000000"/>
          <w:sz w:val="27"/>
          <w:szCs w:val="27"/>
          <w:lang w:val="en-US" w:eastAsia="ru-RU"/>
        </w:rPr>
        <w:t xml:space="preserve"> et al., 1997; </w:t>
      </w:r>
      <w:proofErr w:type="spellStart"/>
      <w:r w:rsidRPr="000B7006">
        <w:rPr>
          <w:rFonts w:ascii="Times New Roman" w:eastAsia="Times New Roman" w:hAnsi="Times New Roman" w:cs="Times New Roman"/>
          <w:color w:val="000000"/>
          <w:sz w:val="27"/>
          <w:szCs w:val="27"/>
          <w:lang w:val="en-US" w:eastAsia="ru-RU"/>
        </w:rPr>
        <w:t>Kolpakov</w:t>
      </w:r>
      <w:proofErr w:type="spellEnd"/>
      <w:r w:rsidRPr="000B7006">
        <w:rPr>
          <w:rFonts w:ascii="Times New Roman" w:eastAsia="Times New Roman" w:hAnsi="Times New Roman" w:cs="Times New Roman"/>
          <w:color w:val="000000"/>
          <w:sz w:val="27"/>
          <w:szCs w:val="27"/>
          <w:lang w:val="en-US" w:eastAsia="ru-RU"/>
        </w:rPr>
        <w:t xml:space="preserve"> et al 1998]. Coordinated expression of such gene groups is important for performance of particular functions of cells, tissues, organs, regulation of ontogenesis, and response to environmental conditions. In addition to the transcription level, the regulation within the frames of gene networks occurs at the levels of translation, splicing, post-translational processing of proteins, and several other processes. Interactive regulation of the gene network elements </w:t>
      </w:r>
      <w:proofErr w:type="gramStart"/>
      <w:r w:rsidRPr="000B7006">
        <w:rPr>
          <w:rFonts w:ascii="Times New Roman" w:eastAsia="Times New Roman" w:hAnsi="Times New Roman" w:cs="Times New Roman"/>
          <w:color w:val="000000"/>
          <w:sz w:val="27"/>
          <w:szCs w:val="27"/>
          <w:lang w:val="en-US" w:eastAsia="ru-RU"/>
        </w:rPr>
        <w:t>is performed</w:t>
      </w:r>
      <w:proofErr w:type="gramEnd"/>
      <w:r w:rsidRPr="000B7006">
        <w:rPr>
          <w:rFonts w:ascii="Times New Roman" w:eastAsia="Times New Roman" w:hAnsi="Times New Roman" w:cs="Times New Roman"/>
          <w:color w:val="000000"/>
          <w:sz w:val="27"/>
          <w:szCs w:val="27"/>
          <w:lang w:val="en-US" w:eastAsia="ru-RU"/>
        </w:rPr>
        <w:t xml:space="preserve"> through transcription and membrane factors, hormones, and enzymes. The current release of PLANT-TRRD contains the data on regulatory regions of 38 plant genes (Table 1). Genes of storage proteins of plant seeds constitute the major part of the PLANT-TRRD database. Storage proteins fulfill the same function in various species, namely, supply the developing embryo </w:t>
      </w:r>
      <w:r w:rsidRPr="000B7006">
        <w:rPr>
          <w:rFonts w:ascii="Times New Roman" w:eastAsia="Times New Roman" w:hAnsi="Times New Roman" w:cs="Times New Roman"/>
          <w:color w:val="000000"/>
          <w:sz w:val="27"/>
          <w:szCs w:val="27"/>
          <w:lang w:val="en-US" w:eastAsia="ru-RU"/>
        </w:rPr>
        <w:lastRenderedPageBreak/>
        <w:t xml:space="preserve">with nitrogen, sulfur, and carbon; their genes </w:t>
      </w:r>
      <w:proofErr w:type="gramStart"/>
      <w:r w:rsidRPr="000B7006">
        <w:rPr>
          <w:rFonts w:ascii="Times New Roman" w:eastAsia="Times New Roman" w:hAnsi="Times New Roman" w:cs="Times New Roman"/>
          <w:color w:val="000000"/>
          <w:sz w:val="27"/>
          <w:szCs w:val="27"/>
          <w:lang w:val="en-US" w:eastAsia="ru-RU"/>
        </w:rPr>
        <w:t>are regulated</w:t>
      </w:r>
      <w:proofErr w:type="gramEnd"/>
      <w:r w:rsidRPr="000B7006">
        <w:rPr>
          <w:rFonts w:ascii="Times New Roman" w:eastAsia="Times New Roman" w:hAnsi="Times New Roman" w:cs="Times New Roman"/>
          <w:color w:val="000000"/>
          <w:sz w:val="27"/>
          <w:szCs w:val="27"/>
          <w:lang w:val="en-US" w:eastAsia="ru-RU"/>
        </w:rPr>
        <w:t xml:space="preserve"> by similar mechanisms and regulatory elements. Expression of storage protein genes </w:t>
      </w:r>
      <w:proofErr w:type="gramStart"/>
      <w:r w:rsidRPr="000B7006">
        <w:rPr>
          <w:rFonts w:ascii="Times New Roman" w:eastAsia="Times New Roman" w:hAnsi="Times New Roman" w:cs="Times New Roman"/>
          <w:color w:val="000000"/>
          <w:sz w:val="27"/>
          <w:szCs w:val="27"/>
          <w:lang w:val="en-US" w:eastAsia="ru-RU"/>
        </w:rPr>
        <w:t>is regulated</w:t>
      </w:r>
      <w:proofErr w:type="gramEnd"/>
      <w:r w:rsidRPr="000B7006">
        <w:rPr>
          <w:rFonts w:ascii="Times New Roman" w:eastAsia="Times New Roman" w:hAnsi="Times New Roman" w:cs="Times New Roman"/>
          <w:color w:val="000000"/>
          <w:sz w:val="27"/>
          <w:szCs w:val="27"/>
          <w:lang w:val="en-US" w:eastAsia="ru-RU"/>
        </w:rPr>
        <w:t xml:space="preserve"> at both transcriptional and post-transcriptional levels [</w:t>
      </w:r>
      <w:proofErr w:type="spellStart"/>
      <w:r w:rsidRPr="000B7006">
        <w:rPr>
          <w:rFonts w:ascii="Times New Roman" w:eastAsia="Times New Roman" w:hAnsi="Times New Roman" w:cs="Times New Roman"/>
          <w:color w:val="000000"/>
          <w:sz w:val="27"/>
          <w:szCs w:val="27"/>
          <w:lang w:val="en-US" w:eastAsia="ru-RU"/>
        </w:rPr>
        <w:t>Ellerstrom</w:t>
      </w:r>
      <w:proofErr w:type="spellEnd"/>
      <w:r w:rsidRPr="000B7006">
        <w:rPr>
          <w:rFonts w:ascii="Times New Roman" w:eastAsia="Times New Roman" w:hAnsi="Times New Roman" w:cs="Times New Roman"/>
          <w:color w:val="000000"/>
          <w:sz w:val="27"/>
          <w:szCs w:val="27"/>
          <w:lang w:val="en-US" w:eastAsia="ru-RU"/>
        </w:rPr>
        <w:t xml:space="preserve"> et al., 1996; </w:t>
      </w:r>
      <w:proofErr w:type="spellStart"/>
      <w:r w:rsidRPr="000B7006">
        <w:rPr>
          <w:rFonts w:ascii="Times New Roman" w:eastAsia="Times New Roman" w:hAnsi="Times New Roman" w:cs="Times New Roman"/>
          <w:color w:val="000000"/>
          <w:sz w:val="27"/>
          <w:szCs w:val="27"/>
          <w:lang w:val="en-US" w:eastAsia="ru-RU"/>
        </w:rPr>
        <w:t>Albani</w:t>
      </w:r>
      <w:proofErr w:type="spellEnd"/>
      <w:r w:rsidRPr="000B7006">
        <w:rPr>
          <w:rFonts w:ascii="Times New Roman" w:eastAsia="Times New Roman" w:hAnsi="Times New Roman" w:cs="Times New Roman"/>
          <w:color w:val="000000"/>
          <w:sz w:val="27"/>
          <w:szCs w:val="27"/>
          <w:lang w:val="en-US" w:eastAsia="ru-RU"/>
        </w:rPr>
        <w:t xml:space="preserve"> et al., 1997].</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Realization of an individual function requires, as a rule, a synchronized activation of a group of genes. In certain cases, it </w:t>
      </w:r>
      <w:proofErr w:type="gramStart"/>
      <w:r w:rsidRPr="000B7006">
        <w:rPr>
          <w:rFonts w:ascii="Times New Roman" w:eastAsia="Times New Roman" w:hAnsi="Times New Roman" w:cs="Times New Roman"/>
          <w:color w:val="000000"/>
          <w:sz w:val="27"/>
          <w:szCs w:val="27"/>
          <w:lang w:val="en-US" w:eastAsia="ru-RU"/>
        </w:rPr>
        <w:t>is performed</w:t>
      </w:r>
      <w:proofErr w:type="gramEnd"/>
      <w:r w:rsidRPr="000B7006">
        <w:rPr>
          <w:rFonts w:ascii="Times New Roman" w:eastAsia="Times New Roman" w:hAnsi="Times New Roman" w:cs="Times New Roman"/>
          <w:color w:val="000000"/>
          <w:sz w:val="27"/>
          <w:szCs w:val="27"/>
          <w:lang w:val="en-US" w:eastAsia="ru-RU"/>
        </w:rPr>
        <w:t xml:space="preserve"> at the level of transcription regulation. For example, the genes expressed in the endosperm contain a conservative element, the so-called endosperm box, in their promoter in the region of - 300 </w:t>
      </w:r>
      <w:proofErr w:type="spellStart"/>
      <w:r w:rsidRPr="000B7006">
        <w:rPr>
          <w:rFonts w:ascii="Times New Roman" w:eastAsia="Times New Roman" w:hAnsi="Times New Roman" w:cs="Times New Roman"/>
          <w:color w:val="000000"/>
          <w:sz w:val="27"/>
          <w:szCs w:val="27"/>
          <w:lang w:val="en-US" w:eastAsia="ru-RU"/>
        </w:rPr>
        <w:t>bp</w:t>
      </w:r>
      <w:proofErr w:type="spellEnd"/>
      <w:r w:rsidRPr="000B7006">
        <w:rPr>
          <w:rFonts w:ascii="Times New Roman" w:eastAsia="Times New Roman" w:hAnsi="Times New Roman" w:cs="Times New Roman"/>
          <w:color w:val="000000"/>
          <w:sz w:val="27"/>
          <w:szCs w:val="27"/>
          <w:lang w:val="en-US" w:eastAsia="ru-RU"/>
        </w:rPr>
        <w:t xml:space="preserve"> from the transcription start [</w:t>
      </w:r>
      <w:proofErr w:type="spellStart"/>
      <w:r w:rsidRPr="000B7006">
        <w:rPr>
          <w:rFonts w:ascii="Times New Roman" w:eastAsia="Times New Roman" w:hAnsi="Times New Roman" w:cs="Times New Roman"/>
          <w:color w:val="000000"/>
          <w:sz w:val="27"/>
          <w:szCs w:val="27"/>
          <w:lang w:val="en-US" w:eastAsia="ru-RU"/>
        </w:rPr>
        <w:t>Neto</w:t>
      </w:r>
      <w:proofErr w:type="spellEnd"/>
      <w:r w:rsidRPr="000B7006">
        <w:rPr>
          <w:rFonts w:ascii="Times New Roman" w:eastAsia="Times New Roman" w:hAnsi="Times New Roman" w:cs="Times New Roman"/>
          <w:color w:val="000000"/>
          <w:sz w:val="27"/>
          <w:szCs w:val="27"/>
          <w:lang w:val="en-US" w:eastAsia="ru-RU"/>
        </w:rPr>
        <w:t xml:space="preserve"> et al., 1995; Hammond-Kasack et al., 1993].</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In addition to storage protein genes, the database contains the sections devoted to genes of photosynthesis and nitrogen fixation systems, genes of enzymes, plant viruses, etc. Each gene included in the TRRD database </w:t>
      </w:r>
      <w:proofErr w:type="gramStart"/>
      <w:r w:rsidRPr="000B7006">
        <w:rPr>
          <w:rFonts w:ascii="Times New Roman" w:eastAsia="Times New Roman" w:hAnsi="Times New Roman" w:cs="Times New Roman"/>
          <w:color w:val="000000"/>
          <w:sz w:val="27"/>
          <w:szCs w:val="27"/>
          <w:lang w:val="en-US" w:eastAsia="ru-RU"/>
        </w:rPr>
        <w:t>is represented</w:t>
      </w:r>
      <w:proofErr w:type="gramEnd"/>
      <w:r w:rsidRPr="000B7006">
        <w:rPr>
          <w:rFonts w:ascii="Times New Roman" w:eastAsia="Times New Roman" w:hAnsi="Times New Roman" w:cs="Times New Roman"/>
          <w:color w:val="000000"/>
          <w:sz w:val="27"/>
          <w:szCs w:val="27"/>
          <w:lang w:val="en-US" w:eastAsia="ru-RU"/>
        </w:rPr>
        <w:t xml:space="preserve"> by a separate entry containing general information on the gene and its regulatory regions. Description of transcription regulatory regions includes gene characterization and links to other databases containing additional information on regulation peculiarities of this gene (TRANSFAC, COMPEL, and EPD) [</w:t>
      </w:r>
      <w:proofErr w:type="spellStart"/>
      <w:r w:rsidRPr="000B7006">
        <w:rPr>
          <w:rFonts w:ascii="Times New Roman" w:eastAsia="Times New Roman" w:hAnsi="Times New Roman" w:cs="Times New Roman"/>
          <w:color w:val="000000"/>
          <w:sz w:val="27"/>
          <w:szCs w:val="27"/>
          <w:lang w:val="en-US" w:eastAsia="ru-RU"/>
        </w:rPr>
        <w:t>Heinemeyer</w:t>
      </w:r>
      <w:proofErr w:type="spellEnd"/>
      <w:r w:rsidRPr="000B7006">
        <w:rPr>
          <w:rFonts w:ascii="Times New Roman" w:eastAsia="Times New Roman" w:hAnsi="Times New Roman" w:cs="Times New Roman"/>
          <w:color w:val="000000"/>
          <w:sz w:val="27"/>
          <w:szCs w:val="27"/>
          <w:lang w:val="en-US" w:eastAsia="ru-RU"/>
        </w:rPr>
        <w:t xml:space="preserve"> et al., 1998; </w:t>
      </w:r>
      <w:proofErr w:type="spellStart"/>
      <w:r w:rsidRPr="000B7006">
        <w:rPr>
          <w:rFonts w:ascii="Times New Roman" w:eastAsia="Times New Roman" w:hAnsi="Times New Roman" w:cs="Times New Roman"/>
          <w:color w:val="000000"/>
          <w:sz w:val="27"/>
          <w:szCs w:val="27"/>
          <w:lang w:val="en-US" w:eastAsia="ru-RU"/>
        </w:rPr>
        <w:t>Perier</w:t>
      </w:r>
      <w:proofErr w:type="spellEnd"/>
      <w:r w:rsidRPr="000B7006">
        <w:rPr>
          <w:rFonts w:ascii="Times New Roman" w:eastAsia="Times New Roman" w:hAnsi="Times New Roman" w:cs="Times New Roman"/>
          <w:color w:val="000000"/>
          <w:sz w:val="27"/>
          <w:szCs w:val="27"/>
          <w:lang w:val="en-US" w:eastAsia="ru-RU"/>
        </w:rPr>
        <w:t xml:space="preserve"> et al., 1998].</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These fields in each card </w:t>
      </w:r>
      <w:proofErr w:type="gramStart"/>
      <w:r w:rsidRPr="000B7006">
        <w:rPr>
          <w:rFonts w:ascii="Times New Roman" w:eastAsia="Times New Roman" w:hAnsi="Times New Roman" w:cs="Times New Roman"/>
          <w:color w:val="000000"/>
          <w:sz w:val="27"/>
          <w:szCs w:val="27"/>
          <w:lang w:val="en-US" w:eastAsia="ru-RU"/>
        </w:rPr>
        <w:t>are grouped</w:t>
      </w:r>
      <w:proofErr w:type="gramEnd"/>
      <w:r w:rsidRPr="000B7006">
        <w:rPr>
          <w:rFonts w:ascii="Times New Roman" w:eastAsia="Times New Roman" w:hAnsi="Times New Roman" w:cs="Times New Roman"/>
          <w:color w:val="000000"/>
          <w:sz w:val="27"/>
          <w:szCs w:val="27"/>
          <w:lang w:val="en-US" w:eastAsia="ru-RU"/>
        </w:rPr>
        <w:t xml:space="preserve"> in tables (Fig. 1). Table of genes (TRRDGENES) contains entry identifier, species and gene names, date of last modification, key words, and chromosomal location if available.</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B7006">
        <w:rPr>
          <w:rFonts w:ascii="Times New Roman" w:eastAsia="Times New Roman" w:hAnsi="Times New Roman" w:cs="Times New Roman"/>
          <w:color w:val="000000"/>
          <w:sz w:val="27"/>
          <w:szCs w:val="27"/>
          <w:lang w:eastAsia="ru-RU"/>
        </w:rPr>
        <w:t>Table</w:t>
      </w:r>
      <w:proofErr w:type="spellEnd"/>
      <w:r w:rsidRPr="000B7006">
        <w:rPr>
          <w:rFonts w:ascii="Times New Roman" w:eastAsia="Times New Roman" w:hAnsi="Times New Roman" w:cs="Times New Roman"/>
          <w:color w:val="000000"/>
          <w:sz w:val="27"/>
          <w:szCs w:val="27"/>
          <w:lang w:eastAsia="ru-RU"/>
        </w:rPr>
        <w:t xml:space="preserve"> 1. PLANT-TRRD </w:t>
      </w:r>
      <w:proofErr w:type="spellStart"/>
      <w:r w:rsidRPr="000B7006">
        <w:rPr>
          <w:rFonts w:ascii="Times New Roman" w:eastAsia="Times New Roman" w:hAnsi="Times New Roman" w:cs="Times New Roman"/>
          <w:color w:val="000000"/>
          <w:sz w:val="27"/>
          <w:szCs w:val="27"/>
          <w:lang w:eastAsia="ru-RU"/>
        </w:rPr>
        <w:t>content</w:t>
      </w:r>
      <w:proofErr w:type="spellEnd"/>
      <w:r w:rsidRPr="000B7006">
        <w:rPr>
          <w:rFonts w:ascii="Times New Roman" w:eastAsia="Times New Roman" w:hAnsi="Times New Roman" w:cs="Times New Roman"/>
          <w:color w:val="000000"/>
          <w:sz w:val="27"/>
          <w:szCs w:val="27"/>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3829"/>
        <w:gridCol w:w="2428"/>
      </w:tblGrid>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Gene</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Organism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Region</w:t>
            </w:r>
            <w:proofErr w:type="spellEnd"/>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Monocot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seed</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storage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proteins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LMW </w:t>
            </w:r>
            <w:proofErr w:type="spellStart"/>
            <w:r w:rsidRPr="000B7006">
              <w:rPr>
                <w:rFonts w:ascii="Times New Roman" w:eastAsia="Times New Roman" w:hAnsi="Times New Roman" w:cs="Times New Roman"/>
                <w:sz w:val="24"/>
                <w:szCs w:val="24"/>
                <w:lang w:eastAsia="ru-RU"/>
              </w:rPr>
              <w:t>glutenin</w:t>
            </w:r>
            <w:proofErr w:type="spellEnd"/>
            <w:r w:rsidRPr="000B7006">
              <w:rPr>
                <w:rFonts w:ascii="Times New Roman" w:eastAsia="Times New Roman" w:hAnsi="Times New Roman" w:cs="Times New Roman"/>
                <w:sz w:val="24"/>
                <w:szCs w:val="24"/>
                <w:lang w:eastAsia="ru-RU"/>
              </w:rPr>
              <w:t xml:space="preserve"> 1D1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wheat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Triticum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aestivum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+30</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HMW </w:t>
            </w:r>
            <w:proofErr w:type="spellStart"/>
            <w:r w:rsidRPr="000B7006">
              <w:rPr>
                <w:rFonts w:ascii="Times New Roman" w:eastAsia="Times New Roman" w:hAnsi="Times New Roman" w:cs="Times New Roman"/>
                <w:sz w:val="24"/>
                <w:szCs w:val="24"/>
                <w:lang w:eastAsia="ru-RU"/>
              </w:rPr>
              <w:t>glutenin</w:t>
            </w:r>
            <w:proofErr w:type="spellEnd"/>
            <w:r w:rsidRPr="000B7006">
              <w:rPr>
                <w:rFonts w:ascii="Times New Roman" w:eastAsia="Times New Roman" w:hAnsi="Times New Roman" w:cs="Times New Roman"/>
                <w:sz w:val="24"/>
                <w:szCs w:val="24"/>
                <w:lang w:eastAsia="ru-RU"/>
              </w:rPr>
              <w:t xml:space="preserve"> D1-2</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wheat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Triticum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aestivum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-375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-45</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alpha-zein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-362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317</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beta-zein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SR: -233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+81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gamma-zein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-1024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+61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alpha-coixin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 xml:space="preserve">Job's tears, </w:t>
            </w:r>
            <w:proofErr w:type="spellStart"/>
            <w:r w:rsidRPr="000B7006">
              <w:rPr>
                <w:rFonts w:ascii="Times New Roman" w:eastAsia="Times New Roman" w:hAnsi="Times New Roman" w:cs="Times New Roman"/>
                <w:sz w:val="24"/>
                <w:szCs w:val="24"/>
                <w:lang w:val="en-US" w:eastAsia="ru-RU"/>
              </w:rPr>
              <w:t>Coix</w:t>
            </w:r>
            <w:proofErr w:type="spellEnd"/>
            <w:r w:rsidRPr="000B7006">
              <w:rPr>
                <w:rFonts w:ascii="Times New Roman" w:eastAsia="Times New Roman" w:hAnsi="Times New Roman" w:cs="Times New Roman"/>
                <w:sz w:val="24"/>
                <w:szCs w:val="24"/>
                <w:lang w:val="en-US" w:eastAsia="ru-RU"/>
              </w:rPr>
              <w:t xml:space="preserve"> </w:t>
            </w:r>
            <w:proofErr w:type="spellStart"/>
            <w:r w:rsidRPr="000B7006">
              <w:rPr>
                <w:rFonts w:ascii="Times New Roman" w:eastAsia="Times New Roman" w:hAnsi="Times New Roman" w:cs="Times New Roman"/>
                <w:sz w:val="24"/>
                <w:szCs w:val="24"/>
                <w:lang w:val="en-US" w:eastAsia="ru-RU"/>
              </w:rPr>
              <w:t>lacryma-jobi</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SR: -295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+45</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B-</w:t>
            </w:r>
            <w:proofErr w:type="spellStart"/>
            <w:r w:rsidRPr="000B7006">
              <w:rPr>
                <w:rFonts w:ascii="Times New Roman" w:eastAsia="Times New Roman" w:hAnsi="Times New Roman" w:cs="Times New Roman"/>
                <w:sz w:val="24"/>
                <w:szCs w:val="24"/>
                <w:lang w:eastAsia="ru-RU"/>
              </w:rPr>
              <w:t>coixin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 xml:space="preserve">Job's tears, </w:t>
            </w:r>
            <w:proofErr w:type="spellStart"/>
            <w:r w:rsidRPr="000B7006">
              <w:rPr>
                <w:rFonts w:ascii="Times New Roman" w:eastAsia="Times New Roman" w:hAnsi="Times New Roman" w:cs="Times New Roman"/>
                <w:sz w:val="24"/>
                <w:szCs w:val="24"/>
                <w:lang w:val="en-US" w:eastAsia="ru-RU"/>
              </w:rPr>
              <w:t>Coix</w:t>
            </w:r>
            <w:proofErr w:type="spellEnd"/>
            <w:r w:rsidRPr="000B7006">
              <w:rPr>
                <w:rFonts w:ascii="Times New Roman" w:eastAsia="Times New Roman" w:hAnsi="Times New Roman" w:cs="Times New Roman"/>
                <w:sz w:val="24"/>
                <w:szCs w:val="24"/>
                <w:lang w:val="en-US" w:eastAsia="ru-RU"/>
              </w:rPr>
              <w:t xml:space="preserve"> </w:t>
            </w:r>
            <w:proofErr w:type="spellStart"/>
            <w:r w:rsidRPr="000B7006">
              <w:rPr>
                <w:rFonts w:ascii="Times New Roman" w:eastAsia="Times New Roman" w:hAnsi="Times New Roman" w:cs="Times New Roman"/>
                <w:sz w:val="24"/>
                <w:szCs w:val="24"/>
                <w:lang w:val="en-US" w:eastAsia="ru-RU"/>
              </w:rPr>
              <w:t>lacryma-jobi</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SR: -233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-13</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C-</w:t>
            </w:r>
            <w:proofErr w:type="spellStart"/>
            <w:r w:rsidRPr="000B7006">
              <w:rPr>
                <w:rFonts w:ascii="Times New Roman" w:eastAsia="Times New Roman" w:hAnsi="Times New Roman" w:cs="Times New Roman"/>
                <w:sz w:val="24"/>
                <w:szCs w:val="24"/>
                <w:lang w:eastAsia="ru-RU"/>
              </w:rPr>
              <w:t>hordein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barley</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Hordeum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vulgare</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-431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-126</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glutelin</w:t>
            </w:r>
            <w:proofErr w:type="spellEnd"/>
            <w:r w:rsidRPr="000B7006">
              <w:rPr>
                <w:rFonts w:ascii="Times New Roman" w:eastAsia="Times New Roman" w:hAnsi="Times New Roman" w:cs="Times New Roman"/>
                <w:sz w:val="24"/>
                <w:szCs w:val="24"/>
                <w:lang w:eastAsia="ru-RU"/>
              </w:rPr>
              <w:t xml:space="preserve"> A-1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-595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-86</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glutelin</w:t>
            </w:r>
            <w:proofErr w:type="spellEnd"/>
            <w:r w:rsidRPr="000B7006">
              <w:rPr>
                <w:rFonts w:ascii="Times New Roman" w:eastAsia="Times New Roman" w:hAnsi="Times New Roman" w:cs="Times New Roman"/>
                <w:sz w:val="24"/>
                <w:szCs w:val="24"/>
                <w:lang w:eastAsia="ru-RU"/>
              </w:rPr>
              <w:t xml:space="preserve"> A-2</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-5100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glutelin</w:t>
            </w:r>
            <w:proofErr w:type="spellEnd"/>
            <w:r w:rsidRPr="000B7006">
              <w:rPr>
                <w:rFonts w:ascii="Times New Roman" w:eastAsia="Times New Roman" w:hAnsi="Times New Roman" w:cs="Times New Roman"/>
                <w:sz w:val="24"/>
                <w:szCs w:val="24"/>
                <w:lang w:eastAsia="ru-RU"/>
              </w:rPr>
              <w:t xml:space="preserve"> A-3</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-439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-316</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glutelin</w:t>
            </w:r>
            <w:proofErr w:type="spellEnd"/>
            <w:r w:rsidRPr="000B7006">
              <w:rPr>
                <w:rFonts w:ascii="Times New Roman" w:eastAsia="Times New Roman" w:hAnsi="Times New Roman" w:cs="Times New Roman"/>
                <w:sz w:val="24"/>
                <w:szCs w:val="24"/>
                <w:lang w:eastAsia="ru-RU"/>
              </w:rPr>
              <w:t xml:space="preserve"> B-1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-621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+18</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16 </w:t>
            </w:r>
            <w:proofErr w:type="spellStart"/>
            <w:r w:rsidRPr="000B7006">
              <w:rPr>
                <w:rFonts w:ascii="Times New Roman" w:eastAsia="Times New Roman" w:hAnsi="Times New Roman" w:cs="Times New Roman"/>
                <w:sz w:val="24"/>
                <w:szCs w:val="24"/>
                <w:lang w:eastAsia="ru-RU"/>
              </w:rPr>
              <w:t>kDa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albumin</w:t>
            </w:r>
            <w:proofErr w:type="spellEnd"/>
            <w:r w:rsidRPr="000B7006">
              <w:rPr>
                <w:rFonts w:ascii="Times New Roman" w:eastAsia="Times New Roman" w:hAnsi="Times New Roman" w:cs="Times New Roman"/>
                <w:sz w:val="24"/>
                <w:szCs w:val="24"/>
                <w:lang w:eastAsia="ru-RU"/>
              </w:rPr>
              <w:t xml:space="preserve"> G1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-557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-152</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alpha-globulin-1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-754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-89</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prolamin</w:t>
            </w:r>
            <w:proofErr w:type="spellEnd"/>
            <w:r w:rsidRPr="000B7006">
              <w:rPr>
                <w:rFonts w:ascii="Times New Roman" w:eastAsia="Times New Roman" w:hAnsi="Times New Roman" w:cs="Times New Roman"/>
                <w:sz w:val="24"/>
                <w:szCs w:val="24"/>
                <w:lang w:eastAsia="ru-RU"/>
              </w:rPr>
              <w:t xml:space="preserve"> 5a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-642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-155</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Dicot seed storage proteins genes</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helianthinin</w:t>
            </w:r>
            <w:proofErr w:type="spellEnd"/>
            <w:r w:rsidRPr="000B7006">
              <w:rPr>
                <w:rFonts w:ascii="Times New Roman" w:eastAsia="Times New Roman" w:hAnsi="Times New Roman" w:cs="Times New Roman"/>
                <w:sz w:val="24"/>
                <w:szCs w:val="24"/>
                <w:lang w:eastAsia="ru-RU"/>
              </w:rPr>
              <w:t xml:space="preserve"> G3D</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sunflower</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Helianthus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annuus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-875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helianthinin</w:t>
            </w:r>
            <w:proofErr w:type="spellEnd"/>
            <w:r w:rsidRPr="000B7006">
              <w:rPr>
                <w:rFonts w:ascii="Times New Roman" w:eastAsia="Times New Roman" w:hAnsi="Times New Roman" w:cs="Times New Roman"/>
                <w:sz w:val="24"/>
                <w:szCs w:val="24"/>
                <w:lang w:eastAsia="ru-RU"/>
              </w:rPr>
              <w:t xml:space="preserve"> G3A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sunflower</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Helianthus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annuus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-1700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legumin</w:t>
            </w:r>
            <w:proofErr w:type="spellEnd"/>
            <w:r w:rsidRPr="000B7006">
              <w:rPr>
                <w:rFonts w:ascii="Times New Roman" w:eastAsia="Times New Roman" w:hAnsi="Times New Roman" w:cs="Times New Roman"/>
                <w:sz w:val="24"/>
                <w:szCs w:val="24"/>
                <w:lang w:eastAsia="ru-RU"/>
              </w:rPr>
              <w:t xml:space="preserve"> 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Pisum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sativum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-1204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+45</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lastRenderedPageBreak/>
              <w:t>beta-phaseolin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french</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Phaseolus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vulgaris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-422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-13</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b -</w:t>
            </w:r>
            <w:proofErr w:type="spellStart"/>
            <w:r w:rsidRPr="000B7006">
              <w:rPr>
                <w:rFonts w:ascii="Times New Roman" w:eastAsia="Times New Roman" w:hAnsi="Times New Roman" w:cs="Times New Roman"/>
                <w:sz w:val="24"/>
                <w:szCs w:val="24"/>
                <w:lang w:val="en-US" w:eastAsia="ru-RU"/>
              </w:rPr>
              <w:t>conglycinin</w:t>
            </w:r>
            <w:proofErr w:type="spellEnd"/>
            <w:r w:rsidRPr="000B7006">
              <w:rPr>
                <w:rFonts w:ascii="Times New Roman" w:eastAsia="Times New Roman" w:hAnsi="Times New Roman" w:cs="Times New Roman"/>
                <w:sz w:val="24"/>
                <w:szCs w:val="24"/>
                <w:lang w:val="en-US" w:eastAsia="ru-RU"/>
              </w:rPr>
              <w:t xml:space="preserve"> a '-subunit</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soybean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Glycine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max</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-257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+14</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napin</w:t>
            </w:r>
            <w:proofErr w:type="spellEnd"/>
            <w:r w:rsidRPr="000B7006">
              <w:rPr>
                <w:rFonts w:ascii="Times New Roman" w:eastAsia="Times New Roman" w:hAnsi="Times New Roman" w:cs="Times New Roman"/>
                <w:sz w:val="24"/>
                <w:szCs w:val="24"/>
                <w:lang w:eastAsia="ru-RU"/>
              </w:rPr>
              <w:t xml:space="preserve"> 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oilseed</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rape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Brassica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napus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ST:-309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+44</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Low-temperature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regulated</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proteins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ADH-1</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-260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BN115</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oilseed</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rape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Brassica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napus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-25</w:t>
            </w:r>
          </w:p>
        </w:tc>
      </w:tr>
      <w:tr w:rsidR="000B7006" w:rsidRPr="000B7006" w:rsidTr="000B700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Heat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shock</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proteins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Gmhsp</w:t>
            </w:r>
            <w:proofErr w:type="spellEnd"/>
            <w:r w:rsidRPr="000B7006">
              <w:rPr>
                <w:rFonts w:ascii="Times New Roman" w:eastAsia="Times New Roman" w:hAnsi="Times New Roman" w:cs="Times New Roman"/>
                <w:sz w:val="24"/>
                <w:szCs w:val="24"/>
                <w:lang w:eastAsia="ru-RU"/>
              </w:rPr>
              <w:t xml:space="preserve"> 18.5-C</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soybean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Glycine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max</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SR: -900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+730</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Gmhsp</w:t>
            </w:r>
            <w:proofErr w:type="spellEnd"/>
            <w:r w:rsidRPr="000B7006">
              <w:rPr>
                <w:rFonts w:ascii="Times New Roman" w:eastAsia="Times New Roman" w:hAnsi="Times New Roman" w:cs="Times New Roman"/>
                <w:sz w:val="24"/>
                <w:szCs w:val="24"/>
                <w:lang w:eastAsia="ru-RU"/>
              </w:rPr>
              <w:t xml:space="preserve"> 17.9-D</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soybean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Glycine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max</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SR: -1264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+1163</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Genes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of</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photosynthesis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system</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rbcS-1A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mouse-ear cress, Arabidopsis thaliana</w:t>
            </w:r>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ST:-359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-278</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rbcS</w:t>
            </w:r>
            <w:proofErr w:type="spellEnd"/>
            <w:r w:rsidRPr="000B7006">
              <w:rPr>
                <w:rFonts w:ascii="Times New Roman" w:eastAsia="Times New Roman" w:hAnsi="Times New Roman" w:cs="Times New Roman"/>
                <w:sz w:val="24"/>
                <w:szCs w:val="24"/>
                <w:lang w:eastAsia="ru-RU"/>
              </w:rPr>
              <w:t xml:space="preserve"> 3A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tomato</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Lycopersicon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esculentum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-359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-278</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PEPC</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-550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-30</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phytochrome</w:t>
            </w:r>
            <w:proofErr w:type="spellEnd"/>
            <w:r w:rsidRPr="000B7006">
              <w:rPr>
                <w:rFonts w:ascii="Times New Roman" w:eastAsia="Times New Roman" w:hAnsi="Times New Roman" w:cs="Times New Roman"/>
                <w:sz w:val="24"/>
                <w:szCs w:val="24"/>
                <w:lang w:eastAsia="ru-RU"/>
              </w:rPr>
              <w:t xml:space="preserve"> 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-364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Embryo-specific</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genes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Em</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wheat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Triticum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aestivum</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-168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Abscisic</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acid-responsive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genes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rab-16A</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rice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Oryza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sativa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-294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-52</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Transcription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factors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Opaque</w:t>
            </w:r>
            <w:proofErr w:type="spellEnd"/>
            <w:r w:rsidRPr="000B7006">
              <w:rPr>
                <w:rFonts w:ascii="Times New Roman" w:eastAsia="Times New Roman" w:hAnsi="Times New Roman" w:cs="Times New Roman"/>
                <w:sz w:val="24"/>
                <w:szCs w:val="24"/>
                <w:lang w:eastAsia="ru-RU"/>
              </w:rPr>
              <w:t xml:space="preserve"> 2</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Zea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mays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-190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Flavonoid</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glucoside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pathway</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genes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chalcone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synthase</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petunia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Petunia</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hybrida</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-2400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+81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chalcone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synthase</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snapdragon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Antirrhinum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majus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-357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-39</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Nodul-specific</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genes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nodulin</w:t>
            </w:r>
            <w:proofErr w:type="spellEnd"/>
            <w:r w:rsidRPr="000B7006">
              <w:rPr>
                <w:rFonts w:ascii="Times New Roman" w:eastAsia="Times New Roman" w:hAnsi="Times New Roman" w:cs="Times New Roman"/>
                <w:sz w:val="24"/>
                <w:szCs w:val="24"/>
                <w:lang w:eastAsia="ru-RU"/>
              </w:rPr>
              <w:t xml:space="preserve"> N23</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soybean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Glycine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max</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-392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+1</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leghaemoglobin</w:t>
            </w:r>
            <w:proofErr w:type="spellEnd"/>
            <w:r w:rsidRPr="000B7006">
              <w:rPr>
                <w:rFonts w:ascii="Times New Roman" w:eastAsia="Times New Roman" w:hAnsi="Times New Roman" w:cs="Times New Roman"/>
                <w:sz w:val="24"/>
                <w:szCs w:val="24"/>
                <w:lang w:eastAsia="ru-RU"/>
              </w:rPr>
              <w:t xml:space="preserve"> Lbc3</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Soybean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Glycine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max</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-1100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-49</w:t>
            </w:r>
          </w:p>
        </w:tc>
      </w:tr>
      <w:tr w:rsidR="000B7006" w:rsidRPr="000B7006" w:rsidTr="000B700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Plant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viruses</w:t>
            </w:r>
            <w:proofErr w:type="spellEnd"/>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CaMV</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Cauliflower</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mosaic</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virus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ST: -90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+2</w:t>
            </w:r>
          </w:p>
        </w:tc>
      </w:tr>
      <w:tr w:rsidR="000B7006" w:rsidRPr="000B7006" w:rsidTr="000B7006">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MSV </w:t>
            </w:r>
            <w:proofErr w:type="spellStart"/>
            <w:r w:rsidRPr="000B7006">
              <w:rPr>
                <w:rFonts w:ascii="Times New Roman" w:eastAsia="Times New Roman" w:hAnsi="Times New Roman" w:cs="Times New Roman"/>
                <w:sz w:val="24"/>
                <w:szCs w:val="24"/>
                <w:lang w:eastAsia="ru-RU"/>
              </w:rPr>
              <w:t>coat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protein</w:t>
            </w:r>
            <w:proofErr w:type="spellEnd"/>
          </w:p>
        </w:tc>
        <w:tc>
          <w:tcPr>
            <w:tcW w:w="20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Maize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Streak</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Virus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GS: 2450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2570</w:t>
            </w:r>
          </w:p>
        </w:tc>
      </w:tr>
    </w:tbl>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eastAsia="ru-RU"/>
        </w:rPr>
        <w:t> </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This block includes the information on the relative location of regulatory regions and various starting points used by different authors. Information on alignment of long regulatory regions of various genes </w:t>
      </w:r>
      <w:proofErr w:type="gramStart"/>
      <w:r w:rsidRPr="000B7006">
        <w:rPr>
          <w:rFonts w:ascii="Times New Roman" w:eastAsia="Times New Roman" w:hAnsi="Times New Roman" w:cs="Times New Roman"/>
          <w:color w:val="000000"/>
          <w:sz w:val="27"/>
          <w:szCs w:val="27"/>
          <w:lang w:val="en-US" w:eastAsia="ru-RU"/>
        </w:rPr>
        <w:t>is provided</w:t>
      </w:r>
      <w:proofErr w:type="gramEnd"/>
      <w:r w:rsidRPr="000B7006">
        <w:rPr>
          <w:rFonts w:ascii="Times New Roman" w:eastAsia="Times New Roman" w:hAnsi="Times New Roman" w:cs="Times New Roman"/>
          <w:color w:val="000000"/>
          <w:sz w:val="27"/>
          <w:szCs w:val="27"/>
          <w:lang w:val="en-US" w:eastAsia="ru-RU"/>
        </w:rPr>
        <w:t xml:space="preserve"> as well as the comments on the entire gene and interactions of various regulatory regions.</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noProof/>
          <w:color w:val="000000"/>
          <w:sz w:val="27"/>
          <w:szCs w:val="27"/>
          <w:lang w:eastAsia="ru-RU"/>
        </w:rPr>
        <w:lastRenderedPageBreak/>
        <w:drawing>
          <wp:inline distT="0" distB="0" distL="0" distR="0">
            <wp:extent cx="3813175" cy="2622550"/>
            <wp:effectExtent l="0" t="0" r="0" b="0"/>
            <wp:docPr id="1" name="Рисунок 1" descr="http://www.bionet.nsc.ru/meeting/bgrs/thesis/11/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1/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622550"/>
                    </a:xfrm>
                    <a:prstGeom prst="rect">
                      <a:avLst/>
                    </a:prstGeom>
                    <a:noFill/>
                    <a:ln>
                      <a:noFill/>
                    </a:ln>
                  </pic:spPr>
                </pic:pic>
              </a:graphicData>
            </a:graphic>
          </wp:inline>
        </w:drawing>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Figure 1. Structure of PLANT-TRRD database.</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References to </w:t>
      </w:r>
      <w:proofErr w:type="spellStart"/>
      <w:r w:rsidRPr="000B7006">
        <w:rPr>
          <w:rFonts w:ascii="Times New Roman" w:eastAsia="Times New Roman" w:hAnsi="Times New Roman" w:cs="Times New Roman"/>
          <w:color w:val="000000"/>
          <w:sz w:val="27"/>
          <w:szCs w:val="27"/>
          <w:lang w:val="en-US" w:eastAsia="ru-RU"/>
        </w:rPr>
        <w:t>GenBank</w:t>
      </w:r>
      <w:proofErr w:type="spellEnd"/>
      <w:r w:rsidRPr="000B7006">
        <w:rPr>
          <w:rFonts w:ascii="Times New Roman" w:eastAsia="Times New Roman" w:hAnsi="Times New Roman" w:cs="Times New Roman"/>
          <w:color w:val="000000"/>
          <w:sz w:val="27"/>
          <w:szCs w:val="27"/>
          <w:lang w:val="en-US" w:eastAsia="ru-RU"/>
        </w:rPr>
        <w:t>, EMBL, or SWISS-PROT are given. The next block describes the peculiarities of the gene expression. The fields of this block contain the data on time and place of expression. A separate block of fields, vector of gene activity, in each card is devoted to every instance of expression described. The fields of the next block describe the entire regulatory region and particular regulatory regions that constitute it, and individual transcription factor binding sites. Having chosen a site of interest, user will get its detailed description in the following fields:</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B7006">
        <w:rPr>
          <w:rFonts w:ascii="Times New Roman" w:eastAsia="Times New Roman" w:hAnsi="Times New Roman" w:cs="Times New Roman"/>
          <w:color w:val="000000"/>
          <w:sz w:val="27"/>
          <w:szCs w:val="27"/>
          <w:lang w:eastAsia="ru-RU"/>
        </w:rPr>
        <w:t>Table</w:t>
      </w:r>
      <w:proofErr w:type="spellEnd"/>
      <w:r w:rsidRPr="000B7006">
        <w:rPr>
          <w:rFonts w:ascii="Times New Roman" w:eastAsia="Times New Roman" w:hAnsi="Times New Roman" w:cs="Times New Roman"/>
          <w:color w:val="000000"/>
          <w:sz w:val="27"/>
          <w:szCs w:val="27"/>
          <w:lang w:eastAsia="ru-RU"/>
        </w:rPr>
        <w:t xml:space="preserve"> 2. </w:t>
      </w:r>
      <w:proofErr w:type="spellStart"/>
      <w:r w:rsidRPr="000B7006">
        <w:rPr>
          <w:rFonts w:ascii="Times New Roman" w:eastAsia="Times New Roman" w:hAnsi="Times New Roman" w:cs="Times New Roman"/>
          <w:color w:val="000000"/>
          <w:sz w:val="27"/>
          <w:szCs w:val="27"/>
          <w:lang w:eastAsia="ru-RU"/>
        </w:rPr>
        <w:t>Regulatory</w:t>
      </w:r>
      <w:proofErr w:type="spellEnd"/>
      <w:r w:rsidRPr="000B7006">
        <w:rPr>
          <w:rFonts w:ascii="Times New Roman" w:eastAsia="Times New Roman" w:hAnsi="Times New Roman" w:cs="Times New Roman"/>
          <w:color w:val="000000"/>
          <w:sz w:val="27"/>
          <w:szCs w:val="27"/>
          <w:lang w:eastAsia="ru-RU"/>
        </w:rPr>
        <w:t xml:space="preserve"> </w:t>
      </w:r>
      <w:proofErr w:type="spellStart"/>
      <w:r w:rsidRPr="000B7006">
        <w:rPr>
          <w:rFonts w:ascii="Times New Roman" w:eastAsia="Times New Roman" w:hAnsi="Times New Roman" w:cs="Times New Roman"/>
          <w:color w:val="000000"/>
          <w:sz w:val="27"/>
          <w:szCs w:val="27"/>
          <w:lang w:eastAsia="ru-RU"/>
        </w:rPr>
        <w:t>unit</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A fragment of the card on beta-</w:t>
            </w:r>
            <w:proofErr w:type="spellStart"/>
            <w:r w:rsidRPr="000B7006">
              <w:rPr>
                <w:rFonts w:ascii="Times New Roman" w:eastAsia="Times New Roman" w:hAnsi="Times New Roman" w:cs="Times New Roman"/>
                <w:sz w:val="24"/>
                <w:szCs w:val="24"/>
                <w:lang w:val="en-US" w:eastAsia="ru-RU"/>
              </w:rPr>
              <w:t>zein</w:t>
            </w:r>
            <w:proofErr w:type="spellEnd"/>
            <w:r w:rsidRPr="000B7006">
              <w:rPr>
                <w:rFonts w:ascii="Times New Roman" w:eastAsia="Times New Roman" w:hAnsi="Times New Roman" w:cs="Times New Roman"/>
                <w:sz w:val="24"/>
                <w:szCs w:val="24"/>
                <w:lang w:val="en-US" w:eastAsia="ru-RU"/>
              </w:rPr>
              <w:t xml:space="preserve"> G001259</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Content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of</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informational</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field</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AN 2457</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Number of the site in the database</w:t>
            </w:r>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NM -300 </w:t>
            </w:r>
            <w:proofErr w:type="spellStart"/>
            <w:r w:rsidRPr="000B7006">
              <w:rPr>
                <w:rFonts w:ascii="Times New Roman" w:eastAsia="Times New Roman" w:hAnsi="Times New Roman" w:cs="Times New Roman"/>
                <w:sz w:val="24"/>
                <w:szCs w:val="24"/>
                <w:lang w:eastAsia="ru-RU"/>
              </w:rPr>
              <w:t>element</w:t>
            </w:r>
            <w:proofErr w:type="spellEnd"/>
            <w:r w:rsidRPr="000B7006">
              <w:rPr>
                <w:rFonts w:ascii="Times New Roman" w:eastAsia="Times New Roman" w:hAnsi="Times New Roman" w:cs="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Name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of</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the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site</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SQ </w:t>
            </w:r>
            <w:proofErr w:type="spellStart"/>
            <w:r w:rsidRPr="000B7006">
              <w:rPr>
                <w:rFonts w:ascii="Times New Roman" w:eastAsia="Times New Roman" w:hAnsi="Times New Roman" w:cs="Times New Roman"/>
                <w:sz w:val="24"/>
                <w:szCs w:val="24"/>
                <w:lang w:eastAsia="ru-RU"/>
              </w:rPr>
              <w:t>tatcgttaCACATGTGTAAAGGT</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Sequence</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PQ -331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–317</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Positions</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PF -339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–318</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Footprint</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positions</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BF V01472:119</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Reference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to</w:t>
            </w:r>
            <w:proofErr w:type="spellEnd"/>
            <w:r w:rsidRPr="000B7006">
              <w:rPr>
                <w:rFonts w:ascii="Times New Roman" w:eastAsia="Times New Roman" w:hAnsi="Times New Roman" w:cs="Times New Roman"/>
                <w:sz w:val="24"/>
                <w:szCs w:val="24"/>
                <w:lang w:eastAsia="ru-RU"/>
              </w:rPr>
              <w:t xml:space="preserve"> EMBL</w:t>
            </w:r>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AG </w:t>
            </w:r>
            <w:proofErr w:type="spellStart"/>
            <w:r w:rsidRPr="000B7006">
              <w:rPr>
                <w:rFonts w:ascii="Times New Roman" w:eastAsia="Times New Roman" w:hAnsi="Times New Roman" w:cs="Times New Roman"/>
                <w:sz w:val="24"/>
                <w:szCs w:val="24"/>
                <w:lang w:eastAsia="ru-RU"/>
              </w:rPr>
              <w:t>endosperm</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tissues</w:t>
            </w:r>
            <w:proofErr w:type="spellEnd"/>
            <w:r w:rsidRPr="000B7006">
              <w:rPr>
                <w:rFonts w:ascii="Times New Roman" w:eastAsia="Times New Roman" w:hAnsi="Times New Roman" w:cs="Times New Roman"/>
                <w:sz w:val="24"/>
                <w:szCs w:val="24"/>
                <w:lang w:eastAsia="ru-RU"/>
              </w:rPr>
              <w:t xml:space="preserve"> : 1.1.1, 3.1, 9</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Name of cell line and experiment code</w:t>
            </w:r>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val="en-US" w:eastAsia="ru-RU"/>
              </w:rPr>
            </w:pPr>
            <w:r w:rsidRPr="000B7006">
              <w:rPr>
                <w:rFonts w:ascii="Times New Roman" w:eastAsia="Times New Roman" w:hAnsi="Times New Roman" w:cs="Times New Roman"/>
                <w:sz w:val="24"/>
                <w:szCs w:val="24"/>
                <w:lang w:val="en-US" w:eastAsia="ru-RU"/>
              </w:rPr>
              <w:t>HM This element contains part of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Homologous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site</w:t>
            </w:r>
            <w:proofErr w:type="spellEnd"/>
          </w:p>
        </w:tc>
      </w:tr>
      <w:tr w:rsidR="000B7006" w:rsidRPr="000B7006" w:rsidTr="000B700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r w:rsidRPr="000B7006">
              <w:rPr>
                <w:rFonts w:ascii="Times New Roman" w:eastAsia="Times New Roman" w:hAnsi="Times New Roman" w:cs="Times New Roman"/>
                <w:sz w:val="24"/>
                <w:szCs w:val="24"/>
                <w:lang w:eastAsia="ru-RU"/>
              </w:rPr>
              <w:t xml:space="preserve">KK </w:t>
            </w:r>
            <w:proofErr w:type="spellStart"/>
            <w:r w:rsidRPr="000B7006">
              <w:rPr>
                <w:rFonts w:ascii="Times New Roman" w:eastAsia="Times New Roman" w:hAnsi="Times New Roman" w:cs="Times New Roman"/>
                <w:sz w:val="24"/>
                <w:szCs w:val="24"/>
                <w:lang w:eastAsia="ru-RU"/>
              </w:rPr>
              <w:t>The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protein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binding</w:t>
            </w:r>
            <w:proofErr w:type="spellEnd"/>
            <w:r w:rsidRPr="000B7006">
              <w:rPr>
                <w:rFonts w:ascii="Times New Roman" w:eastAsia="Times New Roman" w:hAnsi="Times New Roman" w:cs="Times New Roman"/>
                <w:sz w:val="24"/>
                <w:szCs w:val="24"/>
                <w:lang w:eastAsia="ru-RU"/>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0B7006" w:rsidRPr="000B7006" w:rsidRDefault="000B7006" w:rsidP="000B7006">
            <w:pPr>
              <w:spacing w:after="0" w:line="240" w:lineRule="auto"/>
              <w:rPr>
                <w:rFonts w:ascii="Times New Roman" w:eastAsia="Times New Roman" w:hAnsi="Times New Roman" w:cs="Times New Roman"/>
                <w:sz w:val="24"/>
                <w:szCs w:val="24"/>
                <w:lang w:eastAsia="ru-RU"/>
              </w:rPr>
            </w:pPr>
            <w:proofErr w:type="spellStart"/>
            <w:r w:rsidRPr="000B7006">
              <w:rPr>
                <w:rFonts w:ascii="Times New Roman" w:eastAsia="Times New Roman" w:hAnsi="Times New Roman" w:cs="Times New Roman"/>
                <w:sz w:val="24"/>
                <w:szCs w:val="24"/>
                <w:lang w:eastAsia="ru-RU"/>
              </w:rPr>
              <w:t>Comments</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on</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the</w:t>
            </w:r>
            <w:proofErr w:type="spellEnd"/>
            <w:r w:rsidRPr="000B7006">
              <w:rPr>
                <w:rFonts w:ascii="Times New Roman" w:eastAsia="Times New Roman" w:hAnsi="Times New Roman" w:cs="Times New Roman"/>
                <w:sz w:val="24"/>
                <w:szCs w:val="24"/>
                <w:lang w:eastAsia="ru-RU"/>
              </w:rPr>
              <w:t xml:space="preserve"> </w:t>
            </w:r>
            <w:proofErr w:type="spellStart"/>
            <w:r w:rsidRPr="000B7006">
              <w:rPr>
                <w:rFonts w:ascii="Times New Roman" w:eastAsia="Times New Roman" w:hAnsi="Times New Roman" w:cs="Times New Roman"/>
                <w:sz w:val="24"/>
                <w:szCs w:val="24"/>
                <w:lang w:eastAsia="ru-RU"/>
              </w:rPr>
              <w:t>site</w:t>
            </w:r>
            <w:proofErr w:type="spellEnd"/>
          </w:p>
        </w:tc>
      </w:tr>
    </w:tbl>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eastAsia="ru-RU"/>
        </w:rPr>
        <w:t> </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 description of a regulatory site </w:t>
      </w:r>
      <w:proofErr w:type="gramStart"/>
      <w:r w:rsidRPr="000B7006">
        <w:rPr>
          <w:rFonts w:ascii="Times New Roman" w:eastAsia="Times New Roman" w:hAnsi="Times New Roman" w:cs="Times New Roman"/>
          <w:color w:val="000000"/>
          <w:sz w:val="27"/>
          <w:szCs w:val="27"/>
          <w:lang w:val="en-US" w:eastAsia="ru-RU"/>
        </w:rPr>
        <w:t>is linked</w:t>
      </w:r>
      <w:proofErr w:type="gramEnd"/>
      <w:r w:rsidRPr="000B7006">
        <w:rPr>
          <w:rFonts w:ascii="Times New Roman" w:eastAsia="Times New Roman" w:hAnsi="Times New Roman" w:cs="Times New Roman"/>
          <w:color w:val="000000"/>
          <w:sz w:val="27"/>
          <w:szCs w:val="27"/>
          <w:lang w:val="en-US" w:eastAsia="ru-RU"/>
        </w:rPr>
        <w:t xml:space="preserve"> to the block describing the transcription factor interacting with this site (Fig. 1).</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The fields of TRRDBIB contain the information on the relevant publications and reference to MEDLINE.</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lastRenderedPageBreak/>
        <w:t xml:space="preserve">Several key events take place in the course of plant ontogenesis; the first of them is seed germination. As a rule, this process is under environmental control. Humidity, temperature, light regime, etc., form the optimal conditions triggering the ontogenesis per se, that is, a successive switching definite genes on and off. The other type of genes provides for morphogenesis. </w:t>
      </w:r>
      <w:proofErr w:type="gramStart"/>
      <w:r w:rsidRPr="000B7006">
        <w:rPr>
          <w:rFonts w:ascii="Times New Roman" w:eastAsia="Times New Roman" w:hAnsi="Times New Roman" w:cs="Times New Roman"/>
          <w:color w:val="000000"/>
          <w:sz w:val="27"/>
          <w:szCs w:val="27"/>
          <w:lang w:val="en-US" w:eastAsia="ru-RU"/>
        </w:rPr>
        <w:t>A part of these genes are</w:t>
      </w:r>
      <w:proofErr w:type="gramEnd"/>
      <w:r w:rsidRPr="000B7006">
        <w:rPr>
          <w:rFonts w:ascii="Times New Roman" w:eastAsia="Times New Roman" w:hAnsi="Times New Roman" w:cs="Times New Roman"/>
          <w:color w:val="000000"/>
          <w:sz w:val="27"/>
          <w:szCs w:val="27"/>
          <w:lang w:val="en-US" w:eastAsia="ru-RU"/>
        </w:rPr>
        <w:t xml:space="preserve"> regulated by inner mechanisms alone, while expression of the others are modulated by environmental conditions. The genes responsible for interaction of the organism with environment are of prime importance too. Belonging to this group </w:t>
      </w:r>
      <w:proofErr w:type="gramStart"/>
      <w:r w:rsidRPr="000B7006">
        <w:rPr>
          <w:rFonts w:ascii="Times New Roman" w:eastAsia="Times New Roman" w:hAnsi="Times New Roman" w:cs="Times New Roman"/>
          <w:color w:val="000000"/>
          <w:sz w:val="27"/>
          <w:szCs w:val="27"/>
          <w:lang w:val="en-US" w:eastAsia="ru-RU"/>
        </w:rPr>
        <w:t>are the genes induced</w:t>
      </w:r>
      <w:proofErr w:type="gramEnd"/>
      <w:r w:rsidRPr="000B7006">
        <w:rPr>
          <w:rFonts w:ascii="Times New Roman" w:eastAsia="Times New Roman" w:hAnsi="Times New Roman" w:cs="Times New Roman"/>
          <w:color w:val="000000"/>
          <w:sz w:val="27"/>
          <w:szCs w:val="27"/>
          <w:lang w:val="en-US" w:eastAsia="ru-RU"/>
        </w:rPr>
        <w:t xml:space="preserve"> by stress, low temperature or heat shock, and various chemical substances. The genes expressed throughout the entire life of the plant provide for the vital physiological needs and plant growth. These are housekeeping genes, genes encoding enzymes and hormones, genes providing secretion of various substances, etc.</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 PLANT-TRRD database </w:t>
      </w:r>
      <w:proofErr w:type="gramStart"/>
      <w:r w:rsidRPr="000B7006">
        <w:rPr>
          <w:rFonts w:ascii="Times New Roman" w:eastAsia="Times New Roman" w:hAnsi="Times New Roman" w:cs="Times New Roman"/>
          <w:color w:val="000000"/>
          <w:sz w:val="27"/>
          <w:szCs w:val="27"/>
          <w:lang w:val="en-US" w:eastAsia="ru-RU"/>
        </w:rPr>
        <w:t>will be further developed</w:t>
      </w:r>
      <w:proofErr w:type="gramEnd"/>
      <w:r w:rsidRPr="000B7006">
        <w:rPr>
          <w:rFonts w:ascii="Times New Roman" w:eastAsia="Times New Roman" w:hAnsi="Times New Roman" w:cs="Times New Roman"/>
          <w:color w:val="000000"/>
          <w:sz w:val="27"/>
          <w:szCs w:val="27"/>
          <w:lang w:val="en-US" w:eastAsia="ru-RU"/>
        </w:rPr>
        <w:t xml:space="preserve"> basing on functional grouping of the genes into gene networks. This means that each section of the database will describe the genes providing for a certain function, such as, for example, storage proteins, heat shock genes, genes of photosynthesis system, etc.</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B7006">
        <w:rPr>
          <w:rFonts w:ascii="Times New Roman" w:eastAsia="Times New Roman" w:hAnsi="Times New Roman" w:cs="Times New Roman"/>
          <w:b/>
          <w:bCs/>
          <w:color w:val="000000"/>
          <w:sz w:val="27"/>
          <w:szCs w:val="27"/>
          <w:lang w:eastAsia="ru-RU"/>
        </w:rPr>
        <w:t>Acknowledgments</w:t>
      </w:r>
      <w:proofErr w:type="spellEnd"/>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The </w:t>
      </w:r>
      <w:proofErr w:type="gramStart"/>
      <w:r w:rsidRPr="000B7006">
        <w:rPr>
          <w:rFonts w:ascii="Times New Roman" w:eastAsia="Times New Roman" w:hAnsi="Times New Roman" w:cs="Times New Roman"/>
          <w:color w:val="000000"/>
          <w:sz w:val="27"/>
          <w:szCs w:val="27"/>
          <w:lang w:val="en-US" w:eastAsia="ru-RU"/>
        </w:rPr>
        <w:t>work was supported by the Russian Foundation</w:t>
      </w:r>
      <w:proofErr w:type="gramEnd"/>
      <w:r w:rsidRPr="000B7006">
        <w:rPr>
          <w:rFonts w:ascii="Times New Roman" w:eastAsia="Times New Roman" w:hAnsi="Times New Roman" w:cs="Times New Roman"/>
          <w:color w:val="000000"/>
          <w:sz w:val="27"/>
          <w:szCs w:val="27"/>
          <w:lang w:val="en-US" w:eastAsia="ru-RU"/>
        </w:rPr>
        <w:t xml:space="preserve"> for Basic Research (98-04-49479). The author is grateful to N.A. KOLCHANOV for scientific guidance; to O.A. PODKOLODNAYA, F.A. KOLPAKOV, S.V. LAVRYUSHEV, D.A. GRIGOROVICH, D.VOROBIEV, N.L. PODKOLODNY, A.S. FROLOV for their help in connecting the database with the Internet; and I.V. LOKHOVA for assistance in bibliographic search.</w:t>
      </w:r>
    </w:p>
    <w:p w:rsidR="000B7006" w:rsidRPr="000B7006" w:rsidRDefault="000B7006" w:rsidP="000B700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B7006">
        <w:rPr>
          <w:rFonts w:ascii="Times New Roman" w:eastAsia="Times New Roman" w:hAnsi="Times New Roman" w:cs="Times New Roman"/>
          <w:b/>
          <w:bCs/>
          <w:color w:val="000000"/>
          <w:sz w:val="27"/>
          <w:szCs w:val="27"/>
          <w:lang w:eastAsia="ru-RU"/>
        </w:rPr>
        <w:t>References</w:t>
      </w:r>
      <w:proofErr w:type="spellEnd"/>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D. </w:t>
      </w:r>
      <w:proofErr w:type="spellStart"/>
      <w:r w:rsidRPr="000B7006">
        <w:rPr>
          <w:rFonts w:ascii="Times New Roman" w:eastAsia="Times New Roman" w:hAnsi="Times New Roman" w:cs="Times New Roman"/>
          <w:color w:val="000000"/>
          <w:sz w:val="27"/>
          <w:szCs w:val="27"/>
          <w:lang w:val="en-US" w:eastAsia="ru-RU"/>
        </w:rPr>
        <w:t>Albani</w:t>
      </w:r>
      <w:proofErr w:type="spellEnd"/>
      <w:r w:rsidRPr="000B7006">
        <w:rPr>
          <w:rFonts w:ascii="Times New Roman" w:eastAsia="Times New Roman" w:hAnsi="Times New Roman" w:cs="Times New Roman"/>
          <w:color w:val="000000"/>
          <w:sz w:val="27"/>
          <w:szCs w:val="27"/>
          <w:lang w:val="en-US" w:eastAsia="ru-RU"/>
        </w:rPr>
        <w:t>, M.C.U. Hammond-</w:t>
      </w:r>
      <w:proofErr w:type="spellStart"/>
      <w:r w:rsidRPr="000B7006">
        <w:rPr>
          <w:rFonts w:ascii="Times New Roman" w:eastAsia="Times New Roman" w:hAnsi="Times New Roman" w:cs="Times New Roman"/>
          <w:color w:val="000000"/>
          <w:sz w:val="27"/>
          <w:szCs w:val="27"/>
          <w:lang w:val="en-US" w:eastAsia="ru-RU"/>
        </w:rPr>
        <w:t>Kosack</w:t>
      </w:r>
      <w:proofErr w:type="spellEnd"/>
      <w:r w:rsidRPr="000B7006">
        <w:rPr>
          <w:rFonts w:ascii="Times New Roman" w:eastAsia="Times New Roman" w:hAnsi="Times New Roman" w:cs="Times New Roman"/>
          <w:color w:val="000000"/>
          <w:sz w:val="27"/>
          <w:szCs w:val="27"/>
          <w:lang w:val="en-US" w:eastAsia="ru-RU"/>
        </w:rPr>
        <w:t xml:space="preserve">, C. Smith, S. </w:t>
      </w:r>
      <w:proofErr w:type="spellStart"/>
      <w:r w:rsidRPr="000B7006">
        <w:rPr>
          <w:rFonts w:ascii="Times New Roman" w:eastAsia="Times New Roman" w:hAnsi="Times New Roman" w:cs="Times New Roman"/>
          <w:color w:val="000000"/>
          <w:sz w:val="27"/>
          <w:szCs w:val="27"/>
          <w:lang w:val="en-US" w:eastAsia="ru-RU"/>
        </w:rPr>
        <w:t>Conlan</w:t>
      </w:r>
      <w:proofErr w:type="spellEnd"/>
      <w:r w:rsidRPr="000B7006">
        <w:rPr>
          <w:rFonts w:ascii="Times New Roman" w:eastAsia="Times New Roman" w:hAnsi="Times New Roman" w:cs="Times New Roman"/>
          <w:color w:val="000000"/>
          <w:sz w:val="27"/>
          <w:szCs w:val="27"/>
          <w:lang w:val="en-US" w:eastAsia="ru-RU"/>
        </w:rPr>
        <w:t xml:space="preserve">., V. </w:t>
      </w:r>
      <w:proofErr w:type="spellStart"/>
      <w:r w:rsidRPr="000B7006">
        <w:rPr>
          <w:rFonts w:ascii="Times New Roman" w:eastAsia="Times New Roman" w:hAnsi="Times New Roman" w:cs="Times New Roman"/>
          <w:color w:val="000000"/>
          <w:sz w:val="27"/>
          <w:szCs w:val="27"/>
          <w:lang w:val="en-US" w:eastAsia="ru-RU"/>
        </w:rPr>
        <w:t>Colot</w:t>
      </w:r>
      <w:proofErr w:type="spellEnd"/>
      <w:r w:rsidRPr="000B7006">
        <w:rPr>
          <w:rFonts w:ascii="Times New Roman" w:eastAsia="Times New Roman" w:hAnsi="Times New Roman" w:cs="Times New Roman"/>
          <w:color w:val="000000"/>
          <w:sz w:val="27"/>
          <w:szCs w:val="27"/>
          <w:lang w:val="en-US" w:eastAsia="ru-RU"/>
        </w:rPr>
        <w:t xml:space="preserve">, M. </w:t>
      </w:r>
      <w:proofErr w:type="spellStart"/>
      <w:r w:rsidRPr="000B7006">
        <w:rPr>
          <w:rFonts w:ascii="Times New Roman" w:eastAsia="Times New Roman" w:hAnsi="Times New Roman" w:cs="Times New Roman"/>
          <w:color w:val="000000"/>
          <w:sz w:val="27"/>
          <w:szCs w:val="27"/>
          <w:lang w:val="en-US" w:eastAsia="ru-RU"/>
        </w:rPr>
        <w:t>Holdsworth</w:t>
      </w:r>
      <w:proofErr w:type="spellEnd"/>
      <w:r w:rsidRPr="000B7006">
        <w:rPr>
          <w:rFonts w:ascii="Times New Roman" w:eastAsia="Times New Roman" w:hAnsi="Times New Roman" w:cs="Times New Roman"/>
          <w:color w:val="000000"/>
          <w:sz w:val="27"/>
          <w:szCs w:val="27"/>
          <w:lang w:val="en-US" w:eastAsia="ru-RU"/>
        </w:rPr>
        <w:t xml:space="preserve">, and M.W. Bevan, “The wheat transcriptional activator SPA: a seed-specific </w:t>
      </w:r>
      <w:proofErr w:type="spellStart"/>
      <w:r w:rsidRPr="000B7006">
        <w:rPr>
          <w:rFonts w:ascii="Times New Roman" w:eastAsia="Times New Roman" w:hAnsi="Times New Roman" w:cs="Times New Roman"/>
          <w:color w:val="000000"/>
          <w:sz w:val="27"/>
          <w:szCs w:val="27"/>
          <w:lang w:val="en-US" w:eastAsia="ru-RU"/>
        </w:rPr>
        <w:t>bZIP</w:t>
      </w:r>
      <w:proofErr w:type="spellEnd"/>
      <w:r w:rsidRPr="000B7006">
        <w:rPr>
          <w:rFonts w:ascii="Times New Roman" w:eastAsia="Times New Roman" w:hAnsi="Times New Roman" w:cs="Times New Roman"/>
          <w:color w:val="000000"/>
          <w:sz w:val="27"/>
          <w:szCs w:val="27"/>
          <w:lang w:val="en-US" w:eastAsia="ru-RU"/>
        </w:rPr>
        <w:t xml:space="preserve"> protein that recognizes the GCN4-like motif in the </w:t>
      </w:r>
      <w:proofErr w:type="spellStart"/>
      <w:r w:rsidRPr="000B7006">
        <w:rPr>
          <w:rFonts w:ascii="Times New Roman" w:eastAsia="Times New Roman" w:hAnsi="Times New Roman" w:cs="Times New Roman"/>
          <w:color w:val="000000"/>
          <w:sz w:val="27"/>
          <w:szCs w:val="27"/>
          <w:lang w:val="en-US" w:eastAsia="ru-RU"/>
        </w:rPr>
        <w:t>bifactorial</w:t>
      </w:r>
      <w:proofErr w:type="spellEnd"/>
      <w:r w:rsidRPr="000B7006">
        <w:rPr>
          <w:rFonts w:ascii="Times New Roman" w:eastAsia="Times New Roman" w:hAnsi="Times New Roman" w:cs="Times New Roman"/>
          <w:color w:val="000000"/>
          <w:sz w:val="27"/>
          <w:szCs w:val="27"/>
          <w:lang w:val="en-US" w:eastAsia="ru-RU"/>
        </w:rPr>
        <w:t xml:space="preserve"> endosperm box of </w:t>
      </w:r>
      <w:proofErr w:type="spellStart"/>
      <w:r w:rsidRPr="000B7006">
        <w:rPr>
          <w:rFonts w:ascii="Times New Roman" w:eastAsia="Times New Roman" w:hAnsi="Times New Roman" w:cs="Times New Roman"/>
          <w:color w:val="000000"/>
          <w:sz w:val="27"/>
          <w:szCs w:val="27"/>
          <w:lang w:val="en-US" w:eastAsia="ru-RU"/>
        </w:rPr>
        <w:t>prolamin</w:t>
      </w:r>
      <w:proofErr w:type="spellEnd"/>
      <w:r w:rsidRPr="000B7006">
        <w:rPr>
          <w:rFonts w:ascii="Times New Roman" w:eastAsia="Times New Roman" w:hAnsi="Times New Roman" w:cs="Times New Roman"/>
          <w:color w:val="000000"/>
          <w:sz w:val="27"/>
          <w:szCs w:val="27"/>
          <w:lang w:val="en-US" w:eastAsia="ru-RU"/>
        </w:rPr>
        <w:t xml:space="preserve"> genes” Plant Cell </w:t>
      </w:r>
      <w:r w:rsidRPr="000B7006">
        <w:rPr>
          <w:rFonts w:ascii="Times New Roman" w:eastAsia="Times New Roman" w:hAnsi="Times New Roman" w:cs="Times New Roman"/>
          <w:b/>
          <w:bCs/>
          <w:color w:val="000000"/>
          <w:sz w:val="27"/>
          <w:szCs w:val="27"/>
          <w:lang w:val="en-US" w:eastAsia="ru-RU"/>
        </w:rPr>
        <w:t>9,</w:t>
      </w:r>
      <w:r w:rsidRPr="000B7006">
        <w:rPr>
          <w:rFonts w:ascii="Times New Roman" w:eastAsia="Times New Roman" w:hAnsi="Times New Roman" w:cs="Times New Roman"/>
          <w:color w:val="000000"/>
          <w:sz w:val="27"/>
          <w:szCs w:val="27"/>
          <w:lang w:val="en-US" w:eastAsia="ru-RU"/>
        </w:rPr>
        <w:t> 171 (1997).</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E.A. </w:t>
      </w:r>
      <w:proofErr w:type="spellStart"/>
      <w:r w:rsidRPr="000B7006">
        <w:rPr>
          <w:rFonts w:ascii="Times New Roman" w:eastAsia="Times New Roman" w:hAnsi="Times New Roman" w:cs="Times New Roman"/>
          <w:color w:val="000000"/>
          <w:sz w:val="27"/>
          <w:szCs w:val="27"/>
          <w:lang w:val="en-US" w:eastAsia="ru-RU"/>
        </w:rPr>
        <w:t>Ananko</w:t>
      </w:r>
      <w:proofErr w:type="spellEnd"/>
      <w:r w:rsidRPr="000B7006">
        <w:rPr>
          <w:rFonts w:ascii="Times New Roman" w:eastAsia="Times New Roman" w:hAnsi="Times New Roman" w:cs="Times New Roman"/>
          <w:color w:val="000000"/>
          <w:sz w:val="27"/>
          <w:szCs w:val="27"/>
          <w:lang w:val="en-US" w:eastAsia="ru-RU"/>
        </w:rPr>
        <w:t xml:space="preserve">, S.I. </w:t>
      </w:r>
      <w:proofErr w:type="spellStart"/>
      <w:r w:rsidRPr="000B7006">
        <w:rPr>
          <w:rFonts w:ascii="Times New Roman" w:eastAsia="Times New Roman" w:hAnsi="Times New Roman" w:cs="Times New Roman"/>
          <w:color w:val="000000"/>
          <w:sz w:val="27"/>
          <w:szCs w:val="27"/>
          <w:lang w:val="en-US" w:eastAsia="ru-RU"/>
        </w:rPr>
        <w:t>Bazhan</w:t>
      </w:r>
      <w:proofErr w:type="spellEnd"/>
      <w:r w:rsidRPr="000B7006">
        <w:rPr>
          <w:rFonts w:ascii="Times New Roman" w:eastAsia="Times New Roman" w:hAnsi="Times New Roman" w:cs="Times New Roman"/>
          <w:color w:val="000000"/>
          <w:sz w:val="27"/>
          <w:szCs w:val="27"/>
          <w:lang w:val="en-US" w:eastAsia="ru-RU"/>
        </w:rPr>
        <w:t xml:space="preserve">, O.E. </w:t>
      </w:r>
      <w:proofErr w:type="spellStart"/>
      <w:r w:rsidRPr="000B7006">
        <w:rPr>
          <w:rFonts w:ascii="Times New Roman" w:eastAsia="Times New Roman" w:hAnsi="Times New Roman" w:cs="Times New Roman"/>
          <w:color w:val="000000"/>
          <w:sz w:val="27"/>
          <w:szCs w:val="27"/>
          <w:lang w:val="en-US" w:eastAsia="ru-RU"/>
        </w:rPr>
        <w:t>Belova</w:t>
      </w:r>
      <w:proofErr w:type="spellEnd"/>
      <w:r w:rsidRPr="000B7006">
        <w:rPr>
          <w:rFonts w:ascii="Times New Roman" w:eastAsia="Times New Roman" w:hAnsi="Times New Roman" w:cs="Times New Roman"/>
          <w:color w:val="000000"/>
          <w:sz w:val="27"/>
          <w:szCs w:val="27"/>
          <w:lang w:val="en-US" w:eastAsia="ru-RU"/>
        </w:rPr>
        <w:t xml:space="preserve">, and A.E. </w:t>
      </w:r>
      <w:proofErr w:type="spellStart"/>
      <w:r w:rsidRPr="000B7006">
        <w:rPr>
          <w:rFonts w:ascii="Times New Roman" w:eastAsia="Times New Roman" w:hAnsi="Times New Roman" w:cs="Times New Roman"/>
          <w:color w:val="000000"/>
          <w:sz w:val="27"/>
          <w:szCs w:val="27"/>
          <w:lang w:val="en-US" w:eastAsia="ru-RU"/>
        </w:rPr>
        <w:t>Kel</w:t>
      </w:r>
      <w:proofErr w:type="spellEnd"/>
      <w:r w:rsidRPr="000B7006">
        <w:rPr>
          <w:rFonts w:ascii="Times New Roman" w:eastAsia="Times New Roman" w:hAnsi="Times New Roman" w:cs="Times New Roman"/>
          <w:color w:val="000000"/>
          <w:sz w:val="27"/>
          <w:szCs w:val="27"/>
          <w:lang w:val="en-US" w:eastAsia="ru-RU"/>
        </w:rPr>
        <w:t xml:space="preserve">, “Mechanisms of transcription regulation of interferon-inducible genes: description in the IIG-TRRD information system”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proofErr w:type="spellStart"/>
      <w:r w:rsidRPr="000B7006">
        <w:rPr>
          <w:rFonts w:ascii="Times New Roman" w:eastAsia="Times New Roman" w:hAnsi="Times New Roman" w:cs="Times New Roman"/>
          <w:color w:val="000000"/>
          <w:sz w:val="27"/>
          <w:szCs w:val="27"/>
          <w:lang w:eastAsia="ru-RU"/>
        </w:rPr>
        <w:t>Msk</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31,</w:t>
      </w:r>
      <w:r w:rsidRPr="000B7006">
        <w:rPr>
          <w:rFonts w:ascii="Times New Roman" w:eastAsia="Times New Roman" w:hAnsi="Times New Roman" w:cs="Times New Roman"/>
          <w:color w:val="000000"/>
          <w:sz w:val="27"/>
          <w:szCs w:val="27"/>
          <w:lang w:eastAsia="ru-RU"/>
        </w:rPr>
        <w:t> 701 (1997).</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R.C. </w:t>
      </w:r>
      <w:proofErr w:type="spellStart"/>
      <w:r w:rsidRPr="000B7006">
        <w:rPr>
          <w:rFonts w:ascii="Times New Roman" w:eastAsia="Times New Roman" w:hAnsi="Times New Roman" w:cs="Times New Roman"/>
          <w:color w:val="000000"/>
          <w:sz w:val="27"/>
          <w:szCs w:val="27"/>
          <w:lang w:val="en-US" w:eastAsia="ru-RU"/>
        </w:rPr>
        <w:t>Perier</w:t>
      </w:r>
      <w:proofErr w:type="spellEnd"/>
      <w:r w:rsidRPr="000B7006">
        <w:rPr>
          <w:rFonts w:ascii="Times New Roman" w:eastAsia="Times New Roman" w:hAnsi="Times New Roman" w:cs="Times New Roman"/>
          <w:color w:val="000000"/>
          <w:sz w:val="27"/>
          <w:szCs w:val="27"/>
          <w:lang w:val="en-US" w:eastAsia="ru-RU"/>
        </w:rPr>
        <w:t xml:space="preserve">, T. </w:t>
      </w:r>
      <w:proofErr w:type="spellStart"/>
      <w:r w:rsidRPr="000B7006">
        <w:rPr>
          <w:rFonts w:ascii="Times New Roman" w:eastAsia="Times New Roman" w:hAnsi="Times New Roman" w:cs="Times New Roman"/>
          <w:color w:val="000000"/>
          <w:sz w:val="27"/>
          <w:szCs w:val="27"/>
          <w:lang w:val="en-US" w:eastAsia="ru-RU"/>
        </w:rPr>
        <w:t>Junier</w:t>
      </w:r>
      <w:proofErr w:type="spellEnd"/>
      <w:r w:rsidRPr="000B7006">
        <w:rPr>
          <w:rFonts w:ascii="Times New Roman" w:eastAsia="Times New Roman" w:hAnsi="Times New Roman" w:cs="Times New Roman"/>
          <w:color w:val="000000"/>
          <w:sz w:val="27"/>
          <w:szCs w:val="27"/>
          <w:lang w:val="en-US" w:eastAsia="ru-RU"/>
        </w:rPr>
        <w:t xml:space="preserve"> and P. Bucher, “The eukaryotic promoter database EPD” Nucleic Acids Res. </w:t>
      </w:r>
      <w:r w:rsidRPr="000B7006">
        <w:rPr>
          <w:rFonts w:ascii="Times New Roman" w:eastAsia="Times New Roman" w:hAnsi="Times New Roman" w:cs="Times New Roman"/>
          <w:b/>
          <w:bCs/>
          <w:color w:val="000000"/>
          <w:sz w:val="27"/>
          <w:szCs w:val="27"/>
          <w:lang w:val="en-US" w:eastAsia="ru-RU"/>
        </w:rPr>
        <w:t>26, </w:t>
      </w:r>
      <w:r w:rsidRPr="000B7006">
        <w:rPr>
          <w:rFonts w:ascii="Times New Roman" w:eastAsia="Times New Roman" w:hAnsi="Times New Roman" w:cs="Times New Roman"/>
          <w:color w:val="000000"/>
          <w:sz w:val="27"/>
          <w:szCs w:val="27"/>
          <w:lang w:val="en-US" w:eastAsia="ru-RU"/>
        </w:rPr>
        <w:t>353</w:t>
      </w:r>
      <w:r w:rsidRPr="000B7006">
        <w:rPr>
          <w:rFonts w:ascii="Times New Roman" w:eastAsia="Times New Roman" w:hAnsi="Times New Roman" w:cs="Times New Roman"/>
          <w:b/>
          <w:bCs/>
          <w:color w:val="000000"/>
          <w:sz w:val="27"/>
          <w:szCs w:val="27"/>
          <w:lang w:val="en-US" w:eastAsia="ru-RU"/>
        </w:rPr>
        <w:t> </w:t>
      </w:r>
      <w:r w:rsidRPr="000B7006">
        <w:rPr>
          <w:rFonts w:ascii="Times New Roman" w:eastAsia="Times New Roman" w:hAnsi="Times New Roman" w:cs="Times New Roman"/>
          <w:color w:val="000000"/>
          <w:sz w:val="27"/>
          <w:szCs w:val="27"/>
          <w:lang w:val="en-US" w:eastAsia="ru-RU"/>
        </w:rPr>
        <w:t>(1998).</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M. </w:t>
      </w:r>
      <w:proofErr w:type="spellStart"/>
      <w:r w:rsidRPr="000B7006">
        <w:rPr>
          <w:rFonts w:ascii="Times New Roman" w:eastAsia="Times New Roman" w:hAnsi="Times New Roman" w:cs="Times New Roman"/>
          <w:color w:val="000000"/>
          <w:sz w:val="27"/>
          <w:szCs w:val="27"/>
          <w:lang w:val="en-US" w:eastAsia="ru-RU"/>
        </w:rPr>
        <w:t>Ellerstrom</w:t>
      </w:r>
      <w:proofErr w:type="spellEnd"/>
      <w:r w:rsidRPr="000B7006">
        <w:rPr>
          <w:rFonts w:ascii="Times New Roman" w:eastAsia="Times New Roman" w:hAnsi="Times New Roman" w:cs="Times New Roman"/>
          <w:color w:val="000000"/>
          <w:sz w:val="27"/>
          <w:szCs w:val="27"/>
          <w:lang w:val="en-US" w:eastAsia="ru-RU"/>
        </w:rPr>
        <w:t xml:space="preserve">, K. </w:t>
      </w:r>
      <w:proofErr w:type="spellStart"/>
      <w:r w:rsidRPr="000B7006">
        <w:rPr>
          <w:rFonts w:ascii="Times New Roman" w:eastAsia="Times New Roman" w:hAnsi="Times New Roman" w:cs="Times New Roman"/>
          <w:color w:val="000000"/>
          <w:sz w:val="27"/>
          <w:szCs w:val="27"/>
          <w:lang w:val="en-US" w:eastAsia="ru-RU"/>
        </w:rPr>
        <w:t>Stalberg</w:t>
      </w:r>
      <w:proofErr w:type="spellEnd"/>
      <w:r w:rsidRPr="000B7006">
        <w:rPr>
          <w:rFonts w:ascii="Times New Roman" w:eastAsia="Times New Roman" w:hAnsi="Times New Roman" w:cs="Times New Roman"/>
          <w:color w:val="000000"/>
          <w:sz w:val="27"/>
          <w:szCs w:val="27"/>
          <w:lang w:val="en-US" w:eastAsia="ru-RU"/>
        </w:rPr>
        <w:t xml:space="preserve">, I. </w:t>
      </w:r>
      <w:proofErr w:type="spellStart"/>
      <w:r w:rsidRPr="000B7006">
        <w:rPr>
          <w:rFonts w:ascii="Times New Roman" w:eastAsia="Times New Roman" w:hAnsi="Times New Roman" w:cs="Times New Roman"/>
          <w:color w:val="000000"/>
          <w:sz w:val="27"/>
          <w:szCs w:val="27"/>
          <w:lang w:val="en-US" w:eastAsia="ru-RU"/>
        </w:rPr>
        <w:t>Ezcurra</w:t>
      </w:r>
      <w:proofErr w:type="spellEnd"/>
      <w:r w:rsidRPr="000B7006">
        <w:rPr>
          <w:rFonts w:ascii="Times New Roman" w:eastAsia="Times New Roman" w:hAnsi="Times New Roman" w:cs="Times New Roman"/>
          <w:color w:val="000000"/>
          <w:sz w:val="27"/>
          <w:szCs w:val="27"/>
          <w:lang w:val="en-US" w:eastAsia="ru-RU"/>
        </w:rPr>
        <w:t xml:space="preserve">, and L Rask, “Functional dissection of a </w:t>
      </w:r>
      <w:proofErr w:type="spellStart"/>
      <w:r w:rsidRPr="000B7006">
        <w:rPr>
          <w:rFonts w:ascii="Times New Roman" w:eastAsia="Times New Roman" w:hAnsi="Times New Roman" w:cs="Times New Roman"/>
          <w:color w:val="000000"/>
          <w:sz w:val="27"/>
          <w:szCs w:val="27"/>
          <w:lang w:val="en-US" w:eastAsia="ru-RU"/>
        </w:rPr>
        <w:t>napin</w:t>
      </w:r>
      <w:proofErr w:type="spellEnd"/>
      <w:r w:rsidRPr="000B7006">
        <w:rPr>
          <w:rFonts w:ascii="Times New Roman" w:eastAsia="Times New Roman" w:hAnsi="Times New Roman" w:cs="Times New Roman"/>
          <w:color w:val="000000"/>
          <w:sz w:val="27"/>
          <w:szCs w:val="27"/>
          <w:lang w:val="en-US" w:eastAsia="ru-RU"/>
        </w:rPr>
        <w:t xml:space="preserve"> gene promoter: identification of promoter elements required for embryo and endosperm-specific transcription” Plant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32,</w:t>
      </w:r>
      <w:r w:rsidRPr="000B7006">
        <w:rPr>
          <w:rFonts w:ascii="Times New Roman" w:eastAsia="Times New Roman" w:hAnsi="Times New Roman" w:cs="Times New Roman"/>
          <w:color w:val="000000"/>
          <w:sz w:val="27"/>
          <w:szCs w:val="27"/>
          <w:lang w:eastAsia="ru-RU"/>
        </w:rPr>
        <w:t> 1019 (1996).</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P. </w:t>
      </w:r>
      <w:proofErr w:type="spellStart"/>
      <w:r w:rsidRPr="000B7006">
        <w:rPr>
          <w:rFonts w:ascii="Times New Roman" w:eastAsia="Times New Roman" w:hAnsi="Times New Roman" w:cs="Times New Roman"/>
          <w:color w:val="000000"/>
          <w:sz w:val="27"/>
          <w:szCs w:val="27"/>
          <w:lang w:val="en-US" w:eastAsia="ru-RU"/>
        </w:rPr>
        <w:t>Gallusci</w:t>
      </w:r>
      <w:proofErr w:type="spellEnd"/>
      <w:r w:rsidRPr="000B7006">
        <w:rPr>
          <w:rFonts w:ascii="Times New Roman" w:eastAsia="Times New Roman" w:hAnsi="Times New Roman" w:cs="Times New Roman"/>
          <w:color w:val="000000"/>
          <w:sz w:val="27"/>
          <w:szCs w:val="27"/>
          <w:lang w:val="en-US" w:eastAsia="ru-RU"/>
        </w:rPr>
        <w:t xml:space="preserve">, F. </w:t>
      </w:r>
      <w:proofErr w:type="spellStart"/>
      <w:r w:rsidRPr="000B7006">
        <w:rPr>
          <w:rFonts w:ascii="Times New Roman" w:eastAsia="Times New Roman" w:hAnsi="Times New Roman" w:cs="Times New Roman"/>
          <w:color w:val="000000"/>
          <w:sz w:val="27"/>
          <w:szCs w:val="27"/>
          <w:lang w:val="en-US" w:eastAsia="ru-RU"/>
        </w:rPr>
        <w:t>Salamini</w:t>
      </w:r>
      <w:proofErr w:type="spellEnd"/>
      <w:r w:rsidRPr="000B7006">
        <w:rPr>
          <w:rFonts w:ascii="Times New Roman" w:eastAsia="Times New Roman" w:hAnsi="Times New Roman" w:cs="Times New Roman"/>
          <w:color w:val="000000"/>
          <w:sz w:val="27"/>
          <w:szCs w:val="27"/>
          <w:lang w:val="en-US" w:eastAsia="ru-RU"/>
        </w:rPr>
        <w:t xml:space="preserve"> and R.D. Thompson, “Differences in cell type-specific expression of the gene Opaque 2 in maize and transgenic tobacco” Mol. </w:t>
      </w:r>
      <w:proofErr w:type="spellStart"/>
      <w:r w:rsidRPr="000B7006">
        <w:rPr>
          <w:rFonts w:ascii="Times New Roman" w:eastAsia="Times New Roman" w:hAnsi="Times New Roman" w:cs="Times New Roman"/>
          <w:color w:val="000000"/>
          <w:sz w:val="27"/>
          <w:szCs w:val="27"/>
          <w:lang w:eastAsia="ru-RU"/>
        </w:rPr>
        <w:t>Gen</w:t>
      </w:r>
      <w:proofErr w:type="spellEnd"/>
      <w:r w:rsidRPr="000B7006">
        <w:rPr>
          <w:rFonts w:ascii="Times New Roman" w:eastAsia="Times New Roman" w:hAnsi="Times New Roman" w:cs="Times New Roman"/>
          <w:color w:val="000000"/>
          <w:sz w:val="27"/>
          <w:szCs w:val="27"/>
          <w:lang w:eastAsia="ru-RU"/>
        </w:rPr>
        <w:t xml:space="preserve">. </w:t>
      </w:r>
      <w:proofErr w:type="spellStart"/>
      <w:r w:rsidRPr="000B7006">
        <w:rPr>
          <w:rFonts w:ascii="Times New Roman" w:eastAsia="Times New Roman" w:hAnsi="Times New Roman" w:cs="Times New Roman"/>
          <w:color w:val="000000"/>
          <w:sz w:val="27"/>
          <w:szCs w:val="27"/>
          <w:lang w:eastAsia="ru-RU"/>
        </w:rPr>
        <w:t>Genet</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244,</w:t>
      </w:r>
      <w:r w:rsidRPr="000B7006">
        <w:rPr>
          <w:rFonts w:ascii="Times New Roman" w:eastAsia="Times New Roman" w:hAnsi="Times New Roman" w:cs="Times New Roman"/>
          <w:color w:val="000000"/>
          <w:sz w:val="27"/>
          <w:szCs w:val="27"/>
          <w:lang w:eastAsia="ru-RU"/>
        </w:rPr>
        <w:t> 391 (1994).</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M.C.U. Hammond-Kasack, M.J. </w:t>
      </w:r>
      <w:proofErr w:type="spellStart"/>
      <w:r w:rsidRPr="000B7006">
        <w:rPr>
          <w:rFonts w:ascii="Times New Roman" w:eastAsia="Times New Roman" w:hAnsi="Times New Roman" w:cs="Times New Roman"/>
          <w:color w:val="000000"/>
          <w:sz w:val="27"/>
          <w:szCs w:val="27"/>
          <w:lang w:val="en-US" w:eastAsia="ru-RU"/>
        </w:rPr>
        <w:t>Holdsworth</w:t>
      </w:r>
      <w:proofErr w:type="spellEnd"/>
      <w:r w:rsidRPr="000B7006">
        <w:rPr>
          <w:rFonts w:ascii="Times New Roman" w:eastAsia="Times New Roman" w:hAnsi="Times New Roman" w:cs="Times New Roman"/>
          <w:color w:val="000000"/>
          <w:sz w:val="27"/>
          <w:szCs w:val="27"/>
          <w:lang w:val="en-US" w:eastAsia="ru-RU"/>
        </w:rPr>
        <w:t xml:space="preserve"> and M.W. Bevan, “In vivo </w:t>
      </w:r>
      <w:proofErr w:type="spellStart"/>
      <w:r w:rsidRPr="000B7006">
        <w:rPr>
          <w:rFonts w:ascii="Times New Roman" w:eastAsia="Times New Roman" w:hAnsi="Times New Roman" w:cs="Times New Roman"/>
          <w:color w:val="000000"/>
          <w:sz w:val="27"/>
          <w:szCs w:val="27"/>
          <w:lang w:val="en-US" w:eastAsia="ru-RU"/>
        </w:rPr>
        <w:t>footprinting</w:t>
      </w:r>
      <w:proofErr w:type="spellEnd"/>
      <w:r w:rsidRPr="000B7006">
        <w:rPr>
          <w:rFonts w:ascii="Times New Roman" w:eastAsia="Times New Roman" w:hAnsi="Times New Roman" w:cs="Times New Roman"/>
          <w:color w:val="000000"/>
          <w:sz w:val="27"/>
          <w:szCs w:val="27"/>
          <w:lang w:val="en-US" w:eastAsia="ru-RU"/>
        </w:rPr>
        <w:t xml:space="preserve"> of a low molecular weight </w:t>
      </w:r>
      <w:proofErr w:type="spellStart"/>
      <w:r w:rsidRPr="000B7006">
        <w:rPr>
          <w:rFonts w:ascii="Times New Roman" w:eastAsia="Times New Roman" w:hAnsi="Times New Roman" w:cs="Times New Roman"/>
          <w:color w:val="000000"/>
          <w:sz w:val="27"/>
          <w:szCs w:val="27"/>
          <w:lang w:val="en-US" w:eastAsia="ru-RU"/>
        </w:rPr>
        <w:t>glutenin</w:t>
      </w:r>
      <w:proofErr w:type="spellEnd"/>
      <w:r w:rsidRPr="000B7006">
        <w:rPr>
          <w:rFonts w:ascii="Times New Roman" w:eastAsia="Times New Roman" w:hAnsi="Times New Roman" w:cs="Times New Roman"/>
          <w:color w:val="000000"/>
          <w:sz w:val="27"/>
          <w:szCs w:val="27"/>
          <w:lang w:val="en-US" w:eastAsia="ru-RU"/>
        </w:rPr>
        <w:t xml:space="preserve"> TI gene (LMWG-1D1) in wheat endosperm” EMBO J. </w:t>
      </w:r>
      <w:r w:rsidRPr="000B7006">
        <w:rPr>
          <w:rFonts w:ascii="Times New Roman" w:eastAsia="Times New Roman" w:hAnsi="Times New Roman" w:cs="Times New Roman"/>
          <w:b/>
          <w:bCs/>
          <w:color w:val="000000"/>
          <w:sz w:val="27"/>
          <w:szCs w:val="27"/>
          <w:lang w:val="en-US" w:eastAsia="ru-RU"/>
        </w:rPr>
        <w:t>12,</w:t>
      </w:r>
      <w:r w:rsidRPr="000B7006">
        <w:rPr>
          <w:rFonts w:ascii="Times New Roman" w:eastAsia="Times New Roman" w:hAnsi="Times New Roman" w:cs="Times New Roman"/>
          <w:color w:val="000000"/>
          <w:sz w:val="27"/>
          <w:szCs w:val="27"/>
          <w:lang w:val="en-US" w:eastAsia="ru-RU"/>
        </w:rPr>
        <w:t> 545 (1993).</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lastRenderedPageBreak/>
        <w:t xml:space="preserve">T. </w:t>
      </w:r>
      <w:proofErr w:type="spellStart"/>
      <w:r w:rsidRPr="000B7006">
        <w:rPr>
          <w:rFonts w:ascii="Times New Roman" w:eastAsia="Times New Roman" w:hAnsi="Times New Roman" w:cs="Times New Roman"/>
          <w:color w:val="000000"/>
          <w:sz w:val="27"/>
          <w:szCs w:val="27"/>
          <w:lang w:val="en-US" w:eastAsia="ru-RU"/>
        </w:rPr>
        <w:t>Heinemeyer</w:t>
      </w:r>
      <w:proofErr w:type="spellEnd"/>
      <w:r w:rsidRPr="000B7006">
        <w:rPr>
          <w:rFonts w:ascii="Times New Roman" w:eastAsia="Times New Roman" w:hAnsi="Times New Roman" w:cs="Times New Roman"/>
          <w:color w:val="000000"/>
          <w:sz w:val="27"/>
          <w:szCs w:val="27"/>
          <w:lang w:val="en-US" w:eastAsia="ru-RU"/>
        </w:rPr>
        <w:t xml:space="preserve">, E. </w:t>
      </w:r>
      <w:proofErr w:type="spellStart"/>
      <w:r w:rsidRPr="000B7006">
        <w:rPr>
          <w:rFonts w:ascii="Times New Roman" w:eastAsia="Times New Roman" w:hAnsi="Times New Roman" w:cs="Times New Roman"/>
          <w:color w:val="000000"/>
          <w:sz w:val="27"/>
          <w:szCs w:val="27"/>
          <w:lang w:val="en-US" w:eastAsia="ru-RU"/>
        </w:rPr>
        <w:t>Wingender</w:t>
      </w:r>
      <w:proofErr w:type="spellEnd"/>
      <w:r w:rsidRPr="000B7006">
        <w:rPr>
          <w:rFonts w:ascii="Times New Roman" w:eastAsia="Times New Roman" w:hAnsi="Times New Roman" w:cs="Times New Roman"/>
          <w:color w:val="000000"/>
          <w:sz w:val="27"/>
          <w:szCs w:val="27"/>
          <w:lang w:val="en-US" w:eastAsia="ru-RU"/>
        </w:rPr>
        <w:t xml:space="preserve">, I. Reuter, H. </w:t>
      </w:r>
      <w:proofErr w:type="spellStart"/>
      <w:r w:rsidRPr="000B7006">
        <w:rPr>
          <w:rFonts w:ascii="Times New Roman" w:eastAsia="Times New Roman" w:hAnsi="Times New Roman" w:cs="Times New Roman"/>
          <w:color w:val="000000"/>
          <w:sz w:val="27"/>
          <w:szCs w:val="27"/>
          <w:lang w:val="en-US" w:eastAsia="ru-RU"/>
        </w:rPr>
        <w:t>Hermjakob</w:t>
      </w:r>
      <w:proofErr w:type="spellEnd"/>
      <w:r w:rsidRPr="000B7006">
        <w:rPr>
          <w:rFonts w:ascii="Times New Roman" w:eastAsia="Times New Roman" w:hAnsi="Times New Roman" w:cs="Times New Roman"/>
          <w:color w:val="000000"/>
          <w:sz w:val="27"/>
          <w:szCs w:val="27"/>
          <w:lang w:val="en-US" w:eastAsia="ru-RU"/>
        </w:rPr>
        <w:t xml:space="preserve">, A.E. </w:t>
      </w:r>
      <w:proofErr w:type="spellStart"/>
      <w:r w:rsidRPr="000B7006">
        <w:rPr>
          <w:rFonts w:ascii="Times New Roman" w:eastAsia="Times New Roman" w:hAnsi="Times New Roman" w:cs="Times New Roman"/>
          <w:color w:val="000000"/>
          <w:sz w:val="27"/>
          <w:szCs w:val="27"/>
          <w:lang w:val="en-US" w:eastAsia="ru-RU"/>
        </w:rPr>
        <w:t>Kel</w:t>
      </w:r>
      <w:proofErr w:type="spellEnd"/>
      <w:r w:rsidRPr="000B7006">
        <w:rPr>
          <w:rFonts w:ascii="Times New Roman" w:eastAsia="Times New Roman" w:hAnsi="Times New Roman" w:cs="Times New Roman"/>
          <w:color w:val="000000"/>
          <w:sz w:val="27"/>
          <w:szCs w:val="27"/>
          <w:lang w:val="en-US" w:eastAsia="ru-RU"/>
        </w:rPr>
        <w:t xml:space="preserve">, O.V. </w:t>
      </w:r>
      <w:proofErr w:type="spellStart"/>
      <w:r w:rsidRPr="000B7006">
        <w:rPr>
          <w:rFonts w:ascii="Times New Roman" w:eastAsia="Times New Roman" w:hAnsi="Times New Roman" w:cs="Times New Roman"/>
          <w:color w:val="000000"/>
          <w:sz w:val="27"/>
          <w:szCs w:val="27"/>
          <w:lang w:val="en-US" w:eastAsia="ru-RU"/>
        </w:rPr>
        <w:t>Kel</w:t>
      </w:r>
      <w:proofErr w:type="spellEnd"/>
      <w:r w:rsidRPr="000B7006">
        <w:rPr>
          <w:rFonts w:ascii="Times New Roman" w:eastAsia="Times New Roman" w:hAnsi="Times New Roman" w:cs="Times New Roman"/>
          <w:color w:val="000000"/>
          <w:sz w:val="27"/>
          <w:szCs w:val="27"/>
          <w:lang w:val="en-US" w:eastAsia="ru-RU"/>
        </w:rPr>
        <w:t xml:space="preserve">, E.V. </w:t>
      </w:r>
      <w:proofErr w:type="spellStart"/>
      <w:r w:rsidRPr="000B7006">
        <w:rPr>
          <w:rFonts w:ascii="Times New Roman" w:eastAsia="Times New Roman" w:hAnsi="Times New Roman" w:cs="Times New Roman"/>
          <w:color w:val="000000"/>
          <w:sz w:val="27"/>
          <w:szCs w:val="27"/>
          <w:lang w:val="en-US" w:eastAsia="ru-RU"/>
        </w:rPr>
        <w:t>Ignatieva</w:t>
      </w:r>
      <w:proofErr w:type="spellEnd"/>
      <w:r w:rsidRPr="000B7006">
        <w:rPr>
          <w:rFonts w:ascii="Times New Roman" w:eastAsia="Times New Roman" w:hAnsi="Times New Roman" w:cs="Times New Roman"/>
          <w:color w:val="000000"/>
          <w:sz w:val="27"/>
          <w:szCs w:val="27"/>
          <w:lang w:val="en-US" w:eastAsia="ru-RU"/>
        </w:rPr>
        <w:t xml:space="preserve">, E.A. </w:t>
      </w:r>
      <w:proofErr w:type="spellStart"/>
      <w:r w:rsidRPr="000B7006">
        <w:rPr>
          <w:rFonts w:ascii="Times New Roman" w:eastAsia="Times New Roman" w:hAnsi="Times New Roman" w:cs="Times New Roman"/>
          <w:color w:val="000000"/>
          <w:sz w:val="27"/>
          <w:szCs w:val="27"/>
          <w:lang w:val="en-US" w:eastAsia="ru-RU"/>
        </w:rPr>
        <w:t>Ananko</w:t>
      </w:r>
      <w:proofErr w:type="spellEnd"/>
      <w:r w:rsidRPr="000B7006">
        <w:rPr>
          <w:rFonts w:ascii="Times New Roman" w:eastAsia="Times New Roman" w:hAnsi="Times New Roman" w:cs="Times New Roman"/>
          <w:color w:val="000000"/>
          <w:sz w:val="27"/>
          <w:szCs w:val="27"/>
          <w:lang w:val="en-US" w:eastAsia="ru-RU"/>
        </w:rPr>
        <w:t xml:space="preserve">, O.A. </w:t>
      </w:r>
      <w:proofErr w:type="spellStart"/>
      <w:r w:rsidRPr="000B7006">
        <w:rPr>
          <w:rFonts w:ascii="Times New Roman" w:eastAsia="Times New Roman" w:hAnsi="Times New Roman" w:cs="Times New Roman"/>
          <w:color w:val="000000"/>
          <w:sz w:val="27"/>
          <w:szCs w:val="27"/>
          <w:lang w:val="en-US" w:eastAsia="ru-RU"/>
        </w:rPr>
        <w:t>Podkolodnaya</w:t>
      </w:r>
      <w:proofErr w:type="spellEnd"/>
      <w:r w:rsidRPr="000B7006">
        <w:rPr>
          <w:rFonts w:ascii="Times New Roman" w:eastAsia="Times New Roman" w:hAnsi="Times New Roman" w:cs="Times New Roman"/>
          <w:color w:val="000000"/>
          <w:sz w:val="27"/>
          <w:szCs w:val="27"/>
          <w:lang w:val="en-US" w:eastAsia="ru-RU"/>
        </w:rPr>
        <w:t xml:space="preserve">, F.A. </w:t>
      </w:r>
      <w:proofErr w:type="spellStart"/>
      <w:r w:rsidRPr="000B7006">
        <w:rPr>
          <w:rFonts w:ascii="Times New Roman" w:eastAsia="Times New Roman" w:hAnsi="Times New Roman" w:cs="Times New Roman"/>
          <w:color w:val="000000"/>
          <w:sz w:val="27"/>
          <w:szCs w:val="27"/>
          <w:lang w:val="en-US" w:eastAsia="ru-RU"/>
        </w:rPr>
        <w:t>Kolpakov</w:t>
      </w:r>
      <w:proofErr w:type="spellEnd"/>
      <w:r w:rsidRPr="000B7006">
        <w:rPr>
          <w:rFonts w:ascii="Times New Roman" w:eastAsia="Times New Roman" w:hAnsi="Times New Roman" w:cs="Times New Roman"/>
          <w:color w:val="000000"/>
          <w:sz w:val="27"/>
          <w:szCs w:val="27"/>
          <w:lang w:val="en-US" w:eastAsia="ru-RU"/>
        </w:rPr>
        <w:t xml:space="preserve">, N.L. </w:t>
      </w:r>
      <w:proofErr w:type="spellStart"/>
      <w:r w:rsidRPr="000B7006">
        <w:rPr>
          <w:rFonts w:ascii="Times New Roman" w:eastAsia="Times New Roman" w:hAnsi="Times New Roman" w:cs="Times New Roman"/>
          <w:color w:val="000000"/>
          <w:sz w:val="27"/>
          <w:szCs w:val="27"/>
          <w:lang w:val="en-US" w:eastAsia="ru-RU"/>
        </w:rPr>
        <w:t>Podkolodny</w:t>
      </w:r>
      <w:proofErr w:type="spellEnd"/>
      <w:r w:rsidRPr="000B7006">
        <w:rPr>
          <w:rFonts w:ascii="Times New Roman" w:eastAsia="Times New Roman" w:hAnsi="Times New Roman" w:cs="Times New Roman"/>
          <w:color w:val="000000"/>
          <w:sz w:val="27"/>
          <w:szCs w:val="27"/>
          <w:lang w:val="en-US" w:eastAsia="ru-RU"/>
        </w:rPr>
        <w:t xml:space="preserve"> and N.A. </w:t>
      </w:r>
      <w:proofErr w:type="spellStart"/>
      <w:r w:rsidRPr="000B7006">
        <w:rPr>
          <w:rFonts w:ascii="Times New Roman" w:eastAsia="Times New Roman" w:hAnsi="Times New Roman" w:cs="Times New Roman"/>
          <w:color w:val="000000"/>
          <w:sz w:val="27"/>
          <w:szCs w:val="27"/>
          <w:lang w:val="en-US" w:eastAsia="ru-RU"/>
        </w:rPr>
        <w:t>Kolchanov</w:t>
      </w:r>
      <w:proofErr w:type="spellEnd"/>
      <w:r w:rsidRPr="000B7006">
        <w:rPr>
          <w:rFonts w:ascii="Times New Roman" w:eastAsia="Times New Roman" w:hAnsi="Times New Roman" w:cs="Times New Roman"/>
          <w:color w:val="000000"/>
          <w:sz w:val="27"/>
          <w:szCs w:val="27"/>
          <w:lang w:val="en-US" w:eastAsia="ru-RU"/>
        </w:rPr>
        <w:t>, “Databases on transcriptional regulation: TRANSFAC, TRRD and COMPEL” Nucleic Acids Res. </w:t>
      </w:r>
      <w:r w:rsidRPr="000B7006">
        <w:rPr>
          <w:rFonts w:ascii="Times New Roman" w:eastAsia="Times New Roman" w:hAnsi="Times New Roman" w:cs="Times New Roman"/>
          <w:b/>
          <w:bCs/>
          <w:color w:val="000000"/>
          <w:sz w:val="27"/>
          <w:szCs w:val="27"/>
          <w:lang w:val="en-US" w:eastAsia="ru-RU"/>
        </w:rPr>
        <w:t>26, </w:t>
      </w:r>
      <w:r w:rsidRPr="000B7006">
        <w:rPr>
          <w:rFonts w:ascii="Times New Roman" w:eastAsia="Times New Roman" w:hAnsi="Times New Roman" w:cs="Times New Roman"/>
          <w:color w:val="000000"/>
          <w:sz w:val="27"/>
          <w:szCs w:val="27"/>
          <w:lang w:val="en-US" w:eastAsia="ru-RU"/>
        </w:rPr>
        <w:t>362</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P.M. </w:t>
      </w:r>
      <w:proofErr w:type="spellStart"/>
      <w:r w:rsidRPr="000B7006">
        <w:rPr>
          <w:rFonts w:ascii="Times New Roman" w:eastAsia="Times New Roman" w:hAnsi="Times New Roman" w:cs="Times New Roman"/>
          <w:color w:val="000000"/>
          <w:sz w:val="27"/>
          <w:szCs w:val="27"/>
          <w:lang w:val="en-US" w:eastAsia="ru-RU"/>
        </w:rPr>
        <w:t>Howley</w:t>
      </w:r>
      <w:proofErr w:type="spellEnd"/>
      <w:r w:rsidRPr="000B7006">
        <w:rPr>
          <w:rFonts w:ascii="Times New Roman" w:eastAsia="Times New Roman" w:hAnsi="Times New Roman" w:cs="Times New Roman"/>
          <w:color w:val="000000"/>
          <w:sz w:val="27"/>
          <w:szCs w:val="27"/>
          <w:lang w:val="en-US" w:eastAsia="ru-RU"/>
        </w:rPr>
        <w:t xml:space="preserve"> and J.A. Gatehouse, “A 38 </w:t>
      </w:r>
      <w:proofErr w:type="spellStart"/>
      <w:r w:rsidRPr="000B7006">
        <w:rPr>
          <w:rFonts w:ascii="Times New Roman" w:eastAsia="Times New Roman" w:hAnsi="Times New Roman" w:cs="Times New Roman"/>
          <w:color w:val="000000"/>
          <w:sz w:val="27"/>
          <w:szCs w:val="27"/>
          <w:lang w:val="en-US" w:eastAsia="ru-RU"/>
        </w:rPr>
        <w:t>bp</w:t>
      </w:r>
      <w:proofErr w:type="spellEnd"/>
      <w:r w:rsidRPr="000B7006">
        <w:rPr>
          <w:rFonts w:ascii="Times New Roman" w:eastAsia="Times New Roman" w:hAnsi="Times New Roman" w:cs="Times New Roman"/>
          <w:color w:val="000000"/>
          <w:sz w:val="27"/>
          <w:szCs w:val="27"/>
          <w:lang w:val="en-US" w:eastAsia="ru-RU"/>
        </w:rPr>
        <w:t xml:space="preserve"> repeat sequence within the pea seed storage protein promoter of </w:t>
      </w:r>
      <w:proofErr w:type="spellStart"/>
      <w:r w:rsidRPr="000B7006">
        <w:rPr>
          <w:rFonts w:ascii="Times New Roman" w:eastAsia="Times New Roman" w:hAnsi="Times New Roman" w:cs="Times New Roman"/>
          <w:color w:val="000000"/>
          <w:sz w:val="27"/>
          <w:szCs w:val="27"/>
          <w:lang w:val="en-US" w:eastAsia="ru-RU"/>
        </w:rPr>
        <w:t>legA</w:t>
      </w:r>
      <w:proofErr w:type="spellEnd"/>
      <w:r w:rsidRPr="000B7006">
        <w:rPr>
          <w:rFonts w:ascii="Times New Roman" w:eastAsia="Times New Roman" w:hAnsi="Times New Roman" w:cs="Times New Roman"/>
          <w:color w:val="000000"/>
          <w:sz w:val="27"/>
          <w:szCs w:val="27"/>
          <w:lang w:val="en-US" w:eastAsia="ru-RU"/>
        </w:rPr>
        <w:t xml:space="preserve"> is a binding site for nuclear DNA-binding protein” Plant Molecular Biology </w:t>
      </w:r>
      <w:r w:rsidRPr="000B7006">
        <w:rPr>
          <w:rFonts w:ascii="Times New Roman" w:eastAsia="Times New Roman" w:hAnsi="Times New Roman" w:cs="Times New Roman"/>
          <w:b/>
          <w:bCs/>
          <w:color w:val="000000"/>
          <w:sz w:val="27"/>
          <w:szCs w:val="27"/>
          <w:lang w:val="en-US" w:eastAsia="ru-RU"/>
        </w:rPr>
        <w:t>33,</w:t>
      </w:r>
      <w:r w:rsidRPr="000B7006">
        <w:rPr>
          <w:rFonts w:ascii="Times New Roman" w:eastAsia="Times New Roman" w:hAnsi="Times New Roman" w:cs="Times New Roman"/>
          <w:color w:val="000000"/>
          <w:sz w:val="27"/>
          <w:szCs w:val="27"/>
          <w:lang w:val="en-US" w:eastAsia="ru-RU"/>
        </w:rPr>
        <w:t> 175 (1997).</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E.V. </w:t>
      </w:r>
      <w:proofErr w:type="spellStart"/>
      <w:r w:rsidRPr="000B7006">
        <w:rPr>
          <w:rFonts w:ascii="Times New Roman" w:eastAsia="Times New Roman" w:hAnsi="Times New Roman" w:cs="Times New Roman"/>
          <w:color w:val="000000"/>
          <w:sz w:val="27"/>
          <w:szCs w:val="27"/>
          <w:lang w:val="en-US" w:eastAsia="ru-RU"/>
        </w:rPr>
        <w:t>Ignateva</w:t>
      </w:r>
      <w:proofErr w:type="spellEnd"/>
      <w:r w:rsidRPr="000B7006">
        <w:rPr>
          <w:rFonts w:ascii="Times New Roman" w:eastAsia="Times New Roman" w:hAnsi="Times New Roman" w:cs="Times New Roman"/>
          <w:color w:val="000000"/>
          <w:sz w:val="27"/>
          <w:szCs w:val="27"/>
          <w:lang w:val="en-US" w:eastAsia="ru-RU"/>
        </w:rPr>
        <w:t xml:space="preserve">, T.I. </w:t>
      </w:r>
      <w:proofErr w:type="spellStart"/>
      <w:r w:rsidRPr="000B7006">
        <w:rPr>
          <w:rFonts w:ascii="Times New Roman" w:eastAsia="Times New Roman" w:hAnsi="Times New Roman" w:cs="Times New Roman"/>
          <w:color w:val="000000"/>
          <w:sz w:val="27"/>
          <w:szCs w:val="27"/>
          <w:lang w:val="en-US" w:eastAsia="ru-RU"/>
        </w:rPr>
        <w:t>Merkulova</w:t>
      </w:r>
      <w:proofErr w:type="spellEnd"/>
      <w:r w:rsidRPr="000B7006">
        <w:rPr>
          <w:rFonts w:ascii="Times New Roman" w:eastAsia="Times New Roman" w:hAnsi="Times New Roman" w:cs="Times New Roman"/>
          <w:color w:val="000000"/>
          <w:sz w:val="27"/>
          <w:szCs w:val="27"/>
          <w:lang w:val="en-US" w:eastAsia="ru-RU"/>
        </w:rPr>
        <w:t xml:space="preserve">, O.V. </w:t>
      </w:r>
      <w:proofErr w:type="spellStart"/>
      <w:r w:rsidRPr="000B7006">
        <w:rPr>
          <w:rFonts w:ascii="Times New Roman" w:eastAsia="Times New Roman" w:hAnsi="Times New Roman" w:cs="Times New Roman"/>
          <w:color w:val="000000"/>
          <w:sz w:val="27"/>
          <w:szCs w:val="27"/>
          <w:lang w:val="en-US" w:eastAsia="ru-RU"/>
        </w:rPr>
        <w:t>Vishnevskii</w:t>
      </w:r>
      <w:proofErr w:type="spellEnd"/>
      <w:r w:rsidRPr="000B7006">
        <w:rPr>
          <w:rFonts w:ascii="Times New Roman" w:eastAsia="Times New Roman" w:hAnsi="Times New Roman" w:cs="Times New Roman"/>
          <w:color w:val="000000"/>
          <w:sz w:val="27"/>
          <w:szCs w:val="27"/>
          <w:lang w:val="en-US" w:eastAsia="ru-RU"/>
        </w:rPr>
        <w:t xml:space="preserve">, and A.E. </w:t>
      </w:r>
      <w:proofErr w:type="spellStart"/>
      <w:r w:rsidRPr="000B7006">
        <w:rPr>
          <w:rFonts w:ascii="Times New Roman" w:eastAsia="Times New Roman" w:hAnsi="Times New Roman" w:cs="Times New Roman"/>
          <w:color w:val="000000"/>
          <w:sz w:val="27"/>
          <w:szCs w:val="27"/>
          <w:lang w:val="en-US" w:eastAsia="ru-RU"/>
        </w:rPr>
        <w:t>Kel</w:t>
      </w:r>
      <w:proofErr w:type="spellEnd"/>
      <w:r w:rsidRPr="000B7006">
        <w:rPr>
          <w:rFonts w:ascii="Times New Roman" w:eastAsia="Times New Roman" w:hAnsi="Times New Roman" w:cs="Times New Roman"/>
          <w:color w:val="000000"/>
          <w:sz w:val="27"/>
          <w:szCs w:val="27"/>
          <w:lang w:val="en-US" w:eastAsia="ru-RU"/>
        </w:rPr>
        <w:t xml:space="preserve">, “Transcription regulation of lipid metabolism genes as described in the TRRD database”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proofErr w:type="spellStart"/>
      <w:r w:rsidRPr="000B7006">
        <w:rPr>
          <w:rFonts w:ascii="Times New Roman" w:eastAsia="Times New Roman" w:hAnsi="Times New Roman" w:cs="Times New Roman"/>
          <w:color w:val="000000"/>
          <w:sz w:val="27"/>
          <w:szCs w:val="27"/>
          <w:lang w:eastAsia="ru-RU"/>
        </w:rPr>
        <w:t>Msk</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31,</w:t>
      </w:r>
      <w:r w:rsidRPr="000B7006">
        <w:rPr>
          <w:rFonts w:ascii="Times New Roman" w:eastAsia="Times New Roman" w:hAnsi="Times New Roman" w:cs="Times New Roman"/>
          <w:color w:val="000000"/>
          <w:sz w:val="27"/>
          <w:szCs w:val="27"/>
          <w:lang w:eastAsia="ru-RU"/>
        </w:rPr>
        <w:t> 684 (1997).</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eastAsia="ru-RU"/>
        </w:rPr>
        <w:t xml:space="preserve">A.E. </w:t>
      </w:r>
      <w:proofErr w:type="spellStart"/>
      <w:r w:rsidRPr="000B7006">
        <w:rPr>
          <w:rFonts w:ascii="Times New Roman" w:eastAsia="Times New Roman" w:hAnsi="Times New Roman" w:cs="Times New Roman"/>
          <w:color w:val="000000"/>
          <w:sz w:val="27"/>
          <w:szCs w:val="27"/>
          <w:lang w:eastAsia="ru-RU"/>
        </w:rPr>
        <w:t>Kel</w:t>
      </w:r>
      <w:proofErr w:type="spellEnd"/>
      <w:r w:rsidRPr="000B7006">
        <w:rPr>
          <w:rFonts w:ascii="Times New Roman" w:eastAsia="Times New Roman" w:hAnsi="Times New Roman" w:cs="Times New Roman"/>
          <w:color w:val="000000"/>
          <w:sz w:val="27"/>
          <w:szCs w:val="27"/>
          <w:lang w:eastAsia="ru-RU"/>
        </w:rPr>
        <w:t xml:space="preserve">, N.A. </w:t>
      </w:r>
      <w:proofErr w:type="spellStart"/>
      <w:r w:rsidRPr="000B7006">
        <w:rPr>
          <w:rFonts w:ascii="Times New Roman" w:eastAsia="Times New Roman" w:hAnsi="Times New Roman" w:cs="Times New Roman"/>
          <w:color w:val="000000"/>
          <w:sz w:val="27"/>
          <w:szCs w:val="27"/>
          <w:lang w:eastAsia="ru-RU"/>
        </w:rPr>
        <w:t>Kolchanov</w:t>
      </w:r>
      <w:proofErr w:type="spellEnd"/>
      <w:r w:rsidRPr="000B7006">
        <w:rPr>
          <w:rFonts w:ascii="Times New Roman" w:eastAsia="Times New Roman" w:hAnsi="Times New Roman" w:cs="Times New Roman"/>
          <w:color w:val="000000"/>
          <w:sz w:val="27"/>
          <w:szCs w:val="27"/>
          <w:lang w:eastAsia="ru-RU"/>
        </w:rPr>
        <w:t xml:space="preserve">, O.V. </w:t>
      </w:r>
      <w:proofErr w:type="spellStart"/>
      <w:r w:rsidRPr="000B7006">
        <w:rPr>
          <w:rFonts w:ascii="Times New Roman" w:eastAsia="Times New Roman" w:hAnsi="Times New Roman" w:cs="Times New Roman"/>
          <w:color w:val="000000"/>
          <w:sz w:val="27"/>
          <w:szCs w:val="27"/>
          <w:lang w:eastAsia="ru-RU"/>
        </w:rPr>
        <w:t>Kel</w:t>
      </w:r>
      <w:proofErr w:type="spellEnd"/>
      <w:r w:rsidRPr="000B7006">
        <w:rPr>
          <w:rFonts w:ascii="Times New Roman" w:eastAsia="Times New Roman" w:hAnsi="Times New Roman" w:cs="Times New Roman"/>
          <w:color w:val="000000"/>
          <w:sz w:val="27"/>
          <w:szCs w:val="27"/>
          <w:lang w:eastAsia="ru-RU"/>
        </w:rPr>
        <w:t xml:space="preserve">’, A.G. </w:t>
      </w:r>
      <w:proofErr w:type="spellStart"/>
      <w:r w:rsidRPr="000B7006">
        <w:rPr>
          <w:rFonts w:ascii="Times New Roman" w:eastAsia="Times New Roman" w:hAnsi="Times New Roman" w:cs="Times New Roman"/>
          <w:color w:val="000000"/>
          <w:sz w:val="27"/>
          <w:szCs w:val="27"/>
          <w:lang w:eastAsia="ru-RU"/>
        </w:rPr>
        <w:t>Romashchenko</w:t>
      </w:r>
      <w:proofErr w:type="spellEnd"/>
      <w:r w:rsidRPr="000B7006">
        <w:rPr>
          <w:rFonts w:ascii="Times New Roman" w:eastAsia="Times New Roman" w:hAnsi="Times New Roman" w:cs="Times New Roman"/>
          <w:color w:val="000000"/>
          <w:sz w:val="27"/>
          <w:szCs w:val="27"/>
          <w:lang w:eastAsia="ru-RU"/>
        </w:rPr>
        <w:t xml:space="preserve">, A.G. </w:t>
      </w:r>
      <w:proofErr w:type="spellStart"/>
      <w:r w:rsidRPr="000B7006">
        <w:rPr>
          <w:rFonts w:ascii="Times New Roman" w:eastAsia="Times New Roman" w:hAnsi="Times New Roman" w:cs="Times New Roman"/>
          <w:color w:val="000000"/>
          <w:sz w:val="27"/>
          <w:szCs w:val="27"/>
          <w:lang w:eastAsia="ru-RU"/>
        </w:rPr>
        <w:t>Ananko</w:t>
      </w:r>
      <w:proofErr w:type="spellEnd"/>
      <w:r w:rsidRPr="000B7006">
        <w:rPr>
          <w:rFonts w:ascii="Times New Roman" w:eastAsia="Times New Roman" w:hAnsi="Times New Roman" w:cs="Times New Roman"/>
          <w:color w:val="000000"/>
          <w:sz w:val="27"/>
          <w:szCs w:val="27"/>
          <w:lang w:eastAsia="ru-RU"/>
        </w:rPr>
        <w:t xml:space="preserve">, E.V. </w:t>
      </w:r>
      <w:proofErr w:type="spellStart"/>
      <w:r w:rsidRPr="000B7006">
        <w:rPr>
          <w:rFonts w:ascii="Times New Roman" w:eastAsia="Times New Roman" w:hAnsi="Times New Roman" w:cs="Times New Roman"/>
          <w:color w:val="000000"/>
          <w:sz w:val="27"/>
          <w:szCs w:val="27"/>
          <w:lang w:eastAsia="ru-RU"/>
        </w:rPr>
        <w:t>Ignateva</w:t>
      </w:r>
      <w:proofErr w:type="spellEnd"/>
      <w:r w:rsidRPr="000B7006">
        <w:rPr>
          <w:rFonts w:ascii="Times New Roman" w:eastAsia="Times New Roman" w:hAnsi="Times New Roman" w:cs="Times New Roman"/>
          <w:color w:val="000000"/>
          <w:sz w:val="27"/>
          <w:szCs w:val="27"/>
          <w:lang w:eastAsia="ru-RU"/>
        </w:rPr>
        <w:t>,</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T.I. </w:t>
      </w:r>
      <w:proofErr w:type="spellStart"/>
      <w:r w:rsidRPr="000B7006">
        <w:rPr>
          <w:rFonts w:ascii="Times New Roman" w:eastAsia="Times New Roman" w:hAnsi="Times New Roman" w:cs="Times New Roman"/>
          <w:color w:val="000000"/>
          <w:sz w:val="27"/>
          <w:szCs w:val="27"/>
          <w:lang w:val="en-US" w:eastAsia="ru-RU"/>
        </w:rPr>
        <w:t>Merkulova</w:t>
      </w:r>
      <w:proofErr w:type="spellEnd"/>
      <w:r w:rsidRPr="000B7006">
        <w:rPr>
          <w:rFonts w:ascii="Times New Roman" w:eastAsia="Times New Roman" w:hAnsi="Times New Roman" w:cs="Times New Roman"/>
          <w:color w:val="000000"/>
          <w:sz w:val="27"/>
          <w:szCs w:val="27"/>
          <w:lang w:val="en-US" w:eastAsia="ru-RU"/>
        </w:rPr>
        <w:t xml:space="preserve">, O.A. </w:t>
      </w:r>
      <w:proofErr w:type="spellStart"/>
      <w:r w:rsidRPr="000B7006">
        <w:rPr>
          <w:rFonts w:ascii="Times New Roman" w:eastAsia="Times New Roman" w:hAnsi="Times New Roman" w:cs="Times New Roman"/>
          <w:color w:val="000000"/>
          <w:sz w:val="27"/>
          <w:szCs w:val="27"/>
          <w:lang w:val="en-US" w:eastAsia="ru-RU"/>
        </w:rPr>
        <w:t>Podkolodnaya</w:t>
      </w:r>
      <w:proofErr w:type="spellEnd"/>
      <w:r w:rsidRPr="000B7006">
        <w:rPr>
          <w:rFonts w:ascii="Times New Roman" w:eastAsia="Times New Roman" w:hAnsi="Times New Roman" w:cs="Times New Roman"/>
          <w:color w:val="000000"/>
          <w:sz w:val="27"/>
          <w:szCs w:val="27"/>
          <w:lang w:val="en-US" w:eastAsia="ru-RU"/>
        </w:rPr>
        <w:t xml:space="preserve">, I.L. </w:t>
      </w:r>
      <w:proofErr w:type="spellStart"/>
      <w:r w:rsidRPr="000B7006">
        <w:rPr>
          <w:rFonts w:ascii="Times New Roman" w:eastAsia="Times New Roman" w:hAnsi="Times New Roman" w:cs="Times New Roman"/>
          <w:color w:val="000000"/>
          <w:sz w:val="27"/>
          <w:szCs w:val="27"/>
          <w:lang w:val="en-US" w:eastAsia="ru-RU"/>
        </w:rPr>
        <w:t>Stepanenko</w:t>
      </w:r>
      <w:proofErr w:type="spellEnd"/>
      <w:r w:rsidRPr="000B7006">
        <w:rPr>
          <w:rFonts w:ascii="Times New Roman" w:eastAsia="Times New Roman" w:hAnsi="Times New Roman" w:cs="Times New Roman"/>
          <w:color w:val="000000"/>
          <w:sz w:val="27"/>
          <w:szCs w:val="27"/>
          <w:lang w:val="en-US" w:eastAsia="ru-RU"/>
        </w:rPr>
        <w:t xml:space="preserve">, A.V. </w:t>
      </w:r>
      <w:proofErr w:type="spellStart"/>
      <w:r w:rsidRPr="000B7006">
        <w:rPr>
          <w:rFonts w:ascii="Times New Roman" w:eastAsia="Times New Roman" w:hAnsi="Times New Roman" w:cs="Times New Roman"/>
          <w:color w:val="000000"/>
          <w:sz w:val="27"/>
          <w:szCs w:val="27"/>
          <w:lang w:val="en-US" w:eastAsia="ru-RU"/>
        </w:rPr>
        <w:t>Kochetov</w:t>
      </w:r>
      <w:proofErr w:type="spellEnd"/>
      <w:r w:rsidRPr="000B7006">
        <w:rPr>
          <w:rFonts w:ascii="Times New Roman" w:eastAsia="Times New Roman" w:hAnsi="Times New Roman" w:cs="Times New Roman"/>
          <w:color w:val="000000"/>
          <w:sz w:val="27"/>
          <w:szCs w:val="27"/>
          <w:lang w:val="en-US" w:eastAsia="ru-RU"/>
        </w:rPr>
        <w:t xml:space="preserve">, F.A. </w:t>
      </w:r>
      <w:proofErr w:type="spellStart"/>
      <w:r w:rsidRPr="000B7006">
        <w:rPr>
          <w:rFonts w:ascii="Times New Roman" w:eastAsia="Times New Roman" w:hAnsi="Times New Roman" w:cs="Times New Roman"/>
          <w:color w:val="000000"/>
          <w:sz w:val="27"/>
          <w:szCs w:val="27"/>
          <w:lang w:val="en-US" w:eastAsia="ru-RU"/>
        </w:rPr>
        <w:t>Kolpakov</w:t>
      </w:r>
      <w:proofErr w:type="spellEnd"/>
      <w:r w:rsidRPr="000B7006">
        <w:rPr>
          <w:rFonts w:ascii="Times New Roman" w:eastAsia="Times New Roman" w:hAnsi="Times New Roman" w:cs="Times New Roman"/>
          <w:color w:val="000000"/>
          <w:sz w:val="27"/>
          <w:szCs w:val="27"/>
          <w:lang w:val="en-US" w:eastAsia="ru-RU"/>
        </w:rPr>
        <w:t xml:space="preserve">, N.L. </w:t>
      </w:r>
      <w:proofErr w:type="spellStart"/>
      <w:r w:rsidRPr="000B7006">
        <w:rPr>
          <w:rFonts w:ascii="Times New Roman" w:eastAsia="Times New Roman" w:hAnsi="Times New Roman" w:cs="Times New Roman"/>
          <w:color w:val="000000"/>
          <w:sz w:val="27"/>
          <w:szCs w:val="27"/>
          <w:lang w:val="en-US" w:eastAsia="ru-RU"/>
        </w:rPr>
        <w:t>Podkolodnyi</w:t>
      </w:r>
      <w:proofErr w:type="spellEnd"/>
      <w:r w:rsidRPr="000B7006">
        <w:rPr>
          <w:rFonts w:ascii="Times New Roman" w:eastAsia="Times New Roman" w:hAnsi="Times New Roman" w:cs="Times New Roman"/>
          <w:color w:val="000000"/>
          <w:sz w:val="27"/>
          <w:szCs w:val="27"/>
          <w:lang w:val="en-US" w:eastAsia="ru-RU"/>
        </w:rPr>
        <w:t xml:space="preserve">, and A.A. </w:t>
      </w:r>
      <w:proofErr w:type="spellStart"/>
      <w:r w:rsidRPr="000B7006">
        <w:rPr>
          <w:rFonts w:ascii="Times New Roman" w:eastAsia="Times New Roman" w:hAnsi="Times New Roman" w:cs="Times New Roman"/>
          <w:color w:val="000000"/>
          <w:sz w:val="27"/>
          <w:szCs w:val="27"/>
          <w:lang w:val="en-US" w:eastAsia="ru-RU"/>
        </w:rPr>
        <w:t>Naumochkin</w:t>
      </w:r>
      <w:proofErr w:type="spellEnd"/>
      <w:r w:rsidRPr="000B7006">
        <w:rPr>
          <w:rFonts w:ascii="Times New Roman" w:eastAsia="Times New Roman" w:hAnsi="Times New Roman" w:cs="Times New Roman"/>
          <w:color w:val="000000"/>
          <w:sz w:val="27"/>
          <w:szCs w:val="27"/>
          <w:lang w:val="en-US" w:eastAsia="ru-RU"/>
        </w:rPr>
        <w:t xml:space="preserve">, “TRRD: database on transcription regulatory regions of eukaryotic genes”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proofErr w:type="spellStart"/>
      <w:r w:rsidRPr="000B7006">
        <w:rPr>
          <w:rFonts w:ascii="Times New Roman" w:eastAsia="Times New Roman" w:hAnsi="Times New Roman" w:cs="Times New Roman"/>
          <w:color w:val="000000"/>
          <w:sz w:val="27"/>
          <w:szCs w:val="27"/>
          <w:lang w:eastAsia="ru-RU"/>
        </w:rPr>
        <w:t>Msk</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31,</w:t>
      </w:r>
      <w:r w:rsidRPr="000B7006">
        <w:rPr>
          <w:rFonts w:ascii="Times New Roman" w:eastAsia="Times New Roman" w:hAnsi="Times New Roman" w:cs="Times New Roman"/>
          <w:color w:val="000000"/>
          <w:sz w:val="27"/>
          <w:szCs w:val="27"/>
          <w:lang w:eastAsia="ru-RU"/>
        </w:rPr>
        <w:t> 626 (1997).</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B7006">
        <w:rPr>
          <w:rFonts w:ascii="Times New Roman" w:eastAsia="Times New Roman" w:hAnsi="Times New Roman" w:cs="Times New Roman"/>
          <w:color w:val="000000"/>
          <w:sz w:val="27"/>
          <w:szCs w:val="27"/>
          <w:lang w:val="en-US" w:eastAsia="ru-RU"/>
        </w:rPr>
        <w:t xml:space="preserve">F.A. </w:t>
      </w:r>
      <w:proofErr w:type="spellStart"/>
      <w:r w:rsidRPr="000B7006">
        <w:rPr>
          <w:rFonts w:ascii="Times New Roman" w:eastAsia="Times New Roman" w:hAnsi="Times New Roman" w:cs="Times New Roman"/>
          <w:color w:val="000000"/>
          <w:sz w:val="27"/>
          <w:szCs w:val="27"/>
          <w:lang w:val="en-US" w:eastAsia="ru-RU"/>
        </w:rPr>
        <w:t>Kolpakov</w:t>
      </w:r>
      <w:proofErr w:type="spellEnd"/>
      <w:r w:rsidRPr="000B7006">
        <w:rPr>
          <w:rFonts w:ascii="Times New Roman" w:eastAsia="Times New Roman" w:hAnsi="Times New Roman" w:cs="Times New Roman"/>
          <w:color w:val="000000"/>
          <w:sz w:val="27"/>
          <w:szCs w:val="27"/>
          <w:lang w:val="en-US" w:eastAsia="ru-RU"/>
        </w:rPr>
        <w:t xml:space="preserve">, E A. </w:t>
      </w:r>
      <w:proofErr w:type="spellStart"/>
      <w:r w:rsidRPr="000B7006">
        <w:rPr>
          <w:rFonts w:ascii="Times New Roman" w:eastAsia="Times New Roman" w:hAnsi="Times New Roman" w:cs="Times New Roman"/>
          <w:color w:val="000000"/>
          <w:sz w:val="27"/>
          <w:szCs w:val="27"/>
          <w:lang w:val="en-US" w:eastAsia="ru-RU"/>
        </w:rPr>
        <w:t>Ananko</w:t>
      </w:r>
      <w:proofErr w:type="spellEnd"/>
      <w:r w:rsidRPr="000B7006">
        <w:rPr>
          <w:rFonts w:ascii="Times New Roman" w:eastAsia="Times New Roman" w:hAnsi="Times New Roman" w:cs="Times New Roman"/>
          <w:color w:val="000000"/>
          <w:sz w:val="27"/>
          <w:szCs w:val="27"/>
          <w:lang w:val="en-US" w:eastAsia="ru-RU"/>
        </w:rPr>
        <w:t xml:space="preserve">, G.B. </w:t>
      </w:r>
      <w:proofErr w:type="spellStart"/>
      <w:r w:rsidRPr="000B7006">
        <w:rPr>
          <w:rFonts w:ascii="Times New Roman" w:eastAsia="Times New Roman" w:hAnsi="Times New Roman" w:cs="Times New Roman"/>
          <w:color w:val="000000"/>
          <w:sz w:val="27"/>
          <w:szCs w:val="27"/>
          <w:lang w:val="en-US" w:eastAsia="ru-RU"/>
        </w:rPr>
        <w:t>Kolesov</w:t>
      </w:r>
      <w:proofErr w:type="spellEnd"/>
      <w:r w:rsidRPr="000B7006">
        <w:rPr>
          <w:rFonts w:ascii="Times New Roman" w:eastAsia="Times New Roman" w:hAnsi="Times New Roman" w:cs="Times New Roman"/>
          <w:color w:val="000000"/>
          <w:sz w:val="27"/>
          <w:szCs w:val="27"/>
          <w:lang w:val="en-US" w:eastAsia="ru-RU"/>
        </w:rPr>
        <w:t xml:space="preserve"> and N.A. </w:t>
      </w:r>
      <w:proofErr w:type="spellStart"/>
      <w:r w:rsidRPr="000B7006">
        <w:rPr>
          <w:rFonts w:ascii="Times New Roman" w:eastAsia="Times New Roman" w:hAnsi="Times New Roman" w:cs="Times New Roman"/>
          <w:color w:val="000000"/>
          <w:sz w:val="27"/>
          <w:szCs w:val="27"/>
          <w:lang w:val="en-US" w:eastAsia="ru-RU"/>
        </w:rPr>
        <w:t>Kolchanov</w:t>
      </w:r>
      <w:proofErr w:type="spellEnd"/>
      <w:r w:rsidRPr="000B7006">
        <w:rPr>
          <w:rFonts w:ascii="Times New Roman" w:eastAsia="Times New Roman" w:hAnsi="Times New Roman" w:cs="Times New Roman"/>
          <w:color w:val="000000"/>
          <w:sz w:val="27"/>
          <w:szCs w:val="27"/>
          <w:lang w:val="en-US" w:eastAsia="ru-RU"/>
        </w:rPr>
        <w:t>, “</w:t>
      </w:r>
      <w:proofErr w:type="spellStart"/>
      <w:r w:rsidRPr="000B7006">
        <w:rPr>
          <w:rFonts w:ascii="Times New Roman" w:eastAsia="Times New Roman" w:hAnsi="Times New Roman" w:cs="Times New Roman"/>
          <w:color w:val="000000"/>
          <w:sz w:val="27"/>
          <w:szCs w:val="27"/>
          <w:lang w:val="en-US" w:eastAsia="ru-RU"/>
        </w:rPr>
        <w:t>GeneNet</w:t>
      </w:r>
      <w:proofErr w:type="spellEnd"/>
      <w:r w:rsidRPr="000B7006">
        <w:rPr>
          <w:rFonts w:ascii="Times New Roman" w:eastAsia="Times New Roman" w:hAnsi="Times New Roman" w:cs="Times New Roman"/>
          <w:color w:val="000000"/>
          <w:sz w:val="27"/>
          <w:szCs w:val="27"/>
          <w:lang w:val="en-US" w:eastAsia="ru-RU"/>
        </w:rPr>
        <w:t>: a database for gene networks and its automated visualization through the Internet” in press (1998).</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G.C. </w:t>
      </w:r>
      <w:proofErr w:type="spellStart"/>
      <w:r w:rsidRPr="000B7006">
        <w:rPr>
          <w:rFonts w:ascii="Times New Roman" w:eastAsia="Times New Roman" w:hAnsi="Times New Roman" w:cs="Times New Roman"/>
          <w:color w:val="000000"/>
          <w:sz w:val="27"/>
          <w:szCs w:val="27"/>
          <w:lang w:val="en-US" w:eastAsia="ru-RU"/>
        </w:rPr>
        <w:t>Neto</w:t>
      </w:r>
      <w:proofErr w:type="spellEnd"/>
      <w:r w:rsidRPr="000B7006">
        <w:rPr>
          <w:rFonts w:ascii="Times New Roman" w:eastAsia="Times New Roman" w:hAnsi="Times New Roman" w:cs="Times New Roman"/>
          <w:color w:val="000000"/>
          <w:sz w:val="27"/>
          <w:szCs w:val="27"/>
          <w:lang w:val="en-US" w:eastAsia="ru-RU"/>
        </w:rPr>
        <w:t xml:space="preserve">, J.A. </w:t>
      </w:r>
      <w:proofErr w:type="spellStart"/>
      <w:r w:rsidRPr="000B7006">
        <w:rPr>
          <w:rFonts w:ascii="Times New Roman" w:eastAsia="Times New Roman" w:hAnsi="Times New Roman" w:cs="Times New Roman"/>
          <w:color w:val="000000"/>
          <w:sz w:val="27"/>
          <w:szCs w:val="27"/>
          <w:lang w:val="en-US" w:eastAsia="ru-RU"/>
        </w:rPr>
        <w:t>Yunes</w:t>
      </w:r>
      <w:proofErr w:type="spellEnd"/>
      <w:r w:rsidRPr="000B7006">
        <w:rPr>
          <w:rFonts w:ascii="Times New Roman" w:eastAsia="Times New Roman" w:hAnsi="Times New Roman" w:cs="Times New Roman"/>
          <w:color w:val="000000"/>
          <w:sz w:val="27"/>
          <w:szCs w:val="27"/>
          <w:lang w:val="en-US" w:eastAsia="ru-RU"/>
        </w:rPr>
        <w:t xml:space="preserve">, M.J. da Silva, A.L. </w:t>
      </w:r>
      <w:proofErr w:type="spellStart"/>
      <w:r w:rsidRPr="000B7006">
        <w:rPr>
          <w:rFonts w:ascii="Times New Roman" w:eastAsia="Times New Roman" w:hAnsi="Times New Roman" w:cs="Times New Roman"/>
          <w:color w:val="000000"/>
          <w:sz w:val="27"/>
          <w:szCs w:val="27"/>
          <w:lang w:val="en-US" w:eastAsia="ru-RU"/>
        </w:rPr>
        <w:t>Vettore</w:t>
      </w:r>
      <w:proofErr w:type="spellEnd"/>
      <w:r w:rsidRPr="000B7006">
        <w:rPr>
          <w:rFonts w:ascii="Times New Roman" w:eastAsia="Times New Roman" w:hAnsi="Times New Roman" w:cs="Times New Roman"/>
          <w:color w:val="000000"/>
          <w:sz w:val="27"/>
          <w:szCs w:val="27"/>
          <w:lang w:val="en-US" w:eastAsia="ru-RU"/>
        </w:rPr>
        <w:t xml:space="preserve">, P. </w:t>
      </w:r>
      <w:proofErr w:type="spellStart"/>
      <w:r w:rsidRPr="000B7006">
        <w:rPr>
          <w:rFonts w:ascii="Times New Roman" w:eastAsia="Times New Roman" w:hAnsi="Times New Roman" w:cs="Times New Roman"/>
          <w:color w:val="000000"/>
          <w:sz w:val="27"/>
          <w:szCs w:val="27"/>
          <w:lang w:val="en-US" w:eastAsia="ru-RU"/>
        </w:rPr>
        <w:t>Arruda</w:t>
      </w:r>
      <w:proofErr w:type="spellEnd"/>
      <w:r w:rsidRPr="000B7006">
        <w:rPr>
          <w:rFonts w:ascii="Times New Roman" w:eastAsia="Times New Roman" w:hAnsi="Times New Roman" w:cs="Times New Roman"/>
          <w:color w:val="000000"/>
          <w:sz w:val="27"/>
          <w:szCs w:val="27"/>
          <w:lang w:val="en-US" w:eastAsia="ru-RU"/>
        </w:rPr>
        <w:t xml:space="preserve">, and A. </w:t>
      </w:r>
      <w:proofErr w:type="spellStart"/>
      <w:r w:rsidRPr="000B7006">
        <w:rPr>
          <w:rFonts w:ascii="Times New Roman" w:eastAsia="Times New Roman" w:hAnsi="Times New Roman" w:cs="Times New Roman"/>
          <w:color w:val="000000"/>
          <w:sz w:val="27"/>
          <w:szCs w:val="27"/>
          <w:lang w:val="en-US" w:eastAsia="ru-RU"/>
        </w:rPr>
        <w:t>Leite</w:t>
      </w:r>
      <w:proofErr w:type="spellEnd"/>
      <w:r w:rsidRPr="000B7006">
        <w:rPr>
          <w:rFonts w:ascii="Times New Roman" w:eastAsia="Times New Roman" w:hAnsi="Times New Roman" w:cs="Times New Roman"/>
          <w:color w:val="000000"/>
          <w:sz w:val="27"/>
          <w:szCs w:val="27"/>
          <w:lang w:val="en-US" w:eastAsia="ru-RU"/>
        </w:rPr>
        <w:t>, “The involvement of Opaque 2 on beta-</w:t>
      </w:r>
      <w:proofErr w:type="spellStart"/>
      <w:r w:rsidRPr="000B7006">
        <w:rPr>
          <w:rFonts w:ascii="Times New Roman" w:eastAsia="Times New Roman" w:hAnsi="Times New Roman" w:cs="Times New Roman"/>
          <w:color w:val="000000"/>
          <w:sz w:val="27"/>
          <w:szCs w:val="27"/>
          <w:lang w:val="en-US" w:eastAsia="ru-RU"/>
        </w:rPr>
        <w:t>prolamin</w:t>
      </w:r>
      <w:proofErr w:type="spellEnd"/>
      <w:r w:rsidRPr="000B7006">
        <w:rPr>
          <w:rFonts w:ascii="Times New Roman" w:eastAsia="Times New Roman" w:hAnsi="Times New Roman" w:cs="Times New Roman"/>
          <w:color w:val="000000"/>
          <w:sz w:val="27"/>
          <w:szCs w:val="27"/>
          <w:lang w:val="en-US" w:eastAsia="ru-RU"/>
        </w:rPr>
        <w:t xml:space="preserve"> gene regulation in maize and </w:t>
      </w:r>
      <w:proofErr w:type="spellStart"/>
      <w:r w:rsidRPr="000B7006">
        <w:rPr>
          <w:rFonts w:ascii="Times New Roman" w:eastAsia="Times New Roman" w:hAnsi="Times New Roman" w:cs="Times New Roman"/>
          <w:color w:val="000000"/>
          <w:sz w:val="27"/>
          <w:szCs w:val="27"/>
          <w:lang w:val="en-US" w:eastAsia="ru-RU"/>
        </w:rPr>
        <w:t>Coix</w:t>
      </w:r>
      <w:proofErr w:type="spellEnd"/>
      <w:r w:rsidRPr="000B7006">
        <w:rPr>
          <w:rFonts w:ascii="Times New Roman" w:eastAsia="Times New Roman" w:hAnsi="Times New Roman" w:cs="Times New Roman"/>
          <w:color w:val="000000"/>
          <w:sz w:val="27"/>
          <w:szCs w:val="27"/>
          <w:lang w:val="en-US" w:eastAsia="ru-RU"/>
        </w:rPr>
        <w:t xml:space="preserve"> suggests a more general role for this transcriptional activator” Plant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27,</w:t>
      </w:r>
      <w:r w:rsidRPr="000B7006">
        <w:rPr>
          <w:rFonts w:ascii="Times New Roman" w:eastAsia="Times New Roman" w:hAnsi="Times New Roman" w:cs="Times New Roman"/>
          <w:color w:val="000000"/>
          <w:sz w:val="27"/>
          <w:szCs w:val="27"/>
          <w:lang w:eastAsia="ru-RU"/>
        </w:rPr>
        <w:t> 1015 (1995).</w:t>
      </w:r>
    </w:p>
    <w:p w:rsidR="000B7006" w:rsidRPr="000B7006" w:rsidRDefault="000B7006" w:rsidP="000B700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7006">
        <w:rPr>
          <w:rFonts w:ascii="Times New Roman" w:eastAsia="Times New Roman" w:hAnsi="Times New Roman" w:cs="Times New Roman"/>
          <w:color w:val="000000"/>
          <w:sz w:val="27"/>
          <w:szCs w:val="27"/>
          <w:lang w:val="en-US" w:eastAsia="ru-RU"/>
        </w:rPr>
        <w:t xml:space="preserve">M. Nakase, T. Yamada, T. Kira, J. Yamaguchi, N. Aoki, R. Nakamura, T. Matsuda, and T. Adachi, “The same nuclear proteins bind to the 5'-flanking regions of genes for the rice seed storage protein: 16 </w:t>
      </w:r>
      <w:proofErr w:type="spellStart"/>
      <w:r w:rsidRPr="000B7006">
        <w:rPr>
          <w:rFonts w:ascii="Times New Roman" w:eastAsia="Times New Roman" w:hAnsi="Times New Roman" w:cs="Times New Roman"/>
          <w:color w:val="000000"/>
          <w:sz w:val="27"/>
          <w:szCs w:val="27"/>
          <w:lang w:val="en-US" w:eastAsia="ru-RU"/>
        </w:rPr>
        <w:t>kDa</w:t>
      </w:r>
      <w:proofErr w:type="spellEnd"/>
      <w:r w:rsidRPr="000B7006">
        <w:rPr>
          <w:rFonts w:ascii="Times New Roman" w:eastAsia="Times New Roman" w:hAnsi="Times New Roman" w:cs="Times New Roman"/>
          <w:color w:val="000000"/>
          <w:sz w:val="27"/>
          <w:szCs w:val="27"/>
          <w:lang w:val="en-US" w:eastAsia="ru-RU"/>
        </w:rPr>
        <w:t xml:space="preserve"> albumin, 13 </w:t>
      </w:r>
      <w:proofErr w:type="spellStart"/>
      <w:r w:rsidRPr="000B7006">
        <w:rPr>
          <w:rFonts w:ascii="Times New Roman" w:eastAsia="Times New Roman" w:hAnsi="Times New Roman" w:cs="Times New Roman"/>
          <w:color w:val="000000"/>
          <w:sz w:val="27"/>
          <w:szCs w:val="27"/>
          <w:lang w:val="en-US" w:eastAsia="ru-RU"/>
        </w:rPr>
        <w:t>kDa</w:t>
      </w:r>
      <w:proofErr w:type="spellEnd"/>
      <w:r w:rsidRPr="000B7006">
        <w:rPr>
          <w:rFonts w:ascii="Times New Roman" w:eastAsia="Times New Roman" w:hAnsi="Times New Roman" w:cs="Times New Roman"/>
          <w:color w:val="000000"/>
          <w:sz w:val="27"/>
          <w:szCs w:val="27"/>
          <w:lang w:val="en-US" w:eastAsia="ru-RU"/>
        </w:rPr>
        <w:t xml:space="preserve"> </w:t>
      </w:r>
      <w:proofErr w:type="spellStart"/>
      <w:r w:rsidRPr="000B7006">
        <w:rPr>
          <w:rFonts w:ascii="Times New Roman" w:eastAsia="Times New Roman" w:hAnsi="Times New Roman" w:cs="Times New Roman"/>
          <w:color w:val="000000"/>
          <w:sz w:val="27"/>
          <w:szCs w:val="27"/>
          <w:lang w:val="en-US" w:eastAsia="ru-RU"/>
        </w:rPr>
        <w:t>prolamin</w:t>
      </w:r>
      <w:proofErr w:type="spellEnd"/>
      <w:r w:rsidRPr="000B7006">
        <w:rPr>
          <w:rFonts w:ascii="Times New Roman" w:eastAsia="Times New Roman" w:hAnsi="Times New Roman" w:cs="Times New Roman"/>
          <w:color w:val="000000"/>
          <w:sz w:val="27"/>
          <w:szCs w:val="27"/>
          <w:lang w:val="en-US" w:eastAsia="ru-RU"/>
        </w:rPr>
        <w:t xml:space="preserve"> and type II </w:t>
      </w:r>
      <w:proofErr w:type="spellStart"/>
      <w:r w:rsidRPr="000B7006">
        <w:rPr>
          <w:rFonts w:ascii="Times New Roman" w:eastAsia="Times New Roman" w:hAnsi="Times New Roman" w:cs="Times New Roman"/>
          <w:color w:val="000000"/>
          <w:sz w:val="27"/>
          <w:szCs w:val="27"/>
          <w:lang w:val="en-US" w:eastAsia="ru-RU"/>
        </w:rPr>
        <w:t>glutenin</w:t>
      </w:r>
      <w:proofErr w:type="spellEnd"/>
      <w:r w:rsidRPr="000B7006">
        <w:rPr>
          <w:rFonts w:ascii="Times New Roman" w:eastAsia="Times New Roman" w:hAnsi="Times New Roman" w:cs="Times New Roman"/>
          <w:color w:val="000000"/>
          <w:sz w:val="27"/>
          <w:szCs w:val="27"/>
          <w:lang w:val="en-US" w:eastAsia="ru-RU"/>
        </w:rPr>
        <w:t xml:space="preserve">: Plant Mol. </w:t>
      </w:r>
      <w:proofErr w:type="spellStart"/>
      <w:r w:rsidRPr="000B7006">
        <w:rPr>
          <w:rFonts w:ascii="Times New Roman" w:eastAsia="Times New Roman" w:hAnsi="Times New Roman" w:cs="Times New Roman"/>
          <w:color w:val="000000"/>
          <w:sz w:val="27"/>
          <w:szCs w:val="27"/>
          <w:lang w:eastAsia="ru-RU"/>
        </w:rPr>
        <w:t>Biol</w:t>
      </w:r>
      <w:proofErr w:type="spellEnd"/>
      <w:r w:rsidRPr="000B7006">
        <w:rPr>
          <w:rFonts w:ascii="Times New Roman" w:eastAsia="Times New Roman" w:hAnsi="Times New Roman" w:cs="Times New Roman"/>
          <w:color w:val="000000"/>
          <w:sz w:val="27"/>
          <w:szCs w:val="27"/>
          <w:lang w:eastAsia="ru-RU"/>
        </w:rPr>
        <w:t>. </w:t>
      </w:r>
      <w:r w:rsidRPr="000B7006">
        <w:rPr>
          <w:rFonts w:ascii="Times New Roman" w:eastAsia="Times New Roman" w:hAnsi="Times New Roman" w:cs="Times New Roman"/>
          <w:b/>
          <w:bCs/>
          <w:color w:val="000000"/>
          <w:sz w:val="27"/>
          <w:szCs w:val="27"/>
          <w:lang w:eastAsia="ru-RU"/>
        </w:rPr>
        <w:t>32,</w:t>
      </w:r>
      <w:r w:rsidRPr="000B7006">
        <w:rPr>
          <w:rFonts w:ascii="Times New Roman" w:eastAsia="Times New Roman" w:hAnsi="Times New Roman" w:cs="Times New Roman"/>
          <w:color w:val="000000"/>
          <w:sz w:val="27"/>
          <w:szCs w:val="27"/>
          <w:lang w:eastAsia="ru-RU"/>
        </w:rPr>
        <w:t> 621 (1996).</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06BB2"/>
    <w:multiLevelType w:val="multilevel"/>
    <w:tmpl w:val="B5B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06"/>
    <w:rsid w:val="000B7006"/>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8D4C9-0AD5-4FC2-B9DE-72AB524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B70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0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2021-10-15T09:37:00Z</dcterms:created>
  <dcterms:modified xsi:type="dcterms:W3CDTF">2021-10-15T09:38:00Z</dcterms:modified>
</cp:coreProperties>
</file>