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51" w:rsidRPr="00CD1D51" w:rsidRDefault="00CD1D51" w:rsidP="00CD1D51">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CD1D51">
        <w:rPr>
          <w:rFonts w:ascii="Times New Roman" w:eastAsia="Times New Roman" w:hAnsi="Times New Roman" w:cs="Times New Roman"/>
          <w:b/>
          <w:bCs/>
          <w:color w:val="000000"/>
          <w:sz w:val="36"/>
          <w:szCs w:val="36"/>
          <w:lang w:val="en-US" w:eastAsia="ru-RU"/>
        </w:rPr>
        <w:t>SAMPLES AND ALIGNED: DATABASES FOR FUNCTIONAL SITE SEQUENCES</w:t>
      </w:r>
      <w:bookmarkEnd w:id="0"/>
      <w:r w:rsidRPr="00CD1D51">
        <w:rPr>
          <w:rFonts w:ascii="Times New Roman" w:eastAsia="Times New Roman" w:hAnsi="Times New Roman" w:cs="Times New Roman"/>
          <w:b/>
          <w:bCs/>
          <w:color w:val="000000"/>
          <w:sz w:val="36"/>
          <w:szCs w:val="36"/>
          <w:lang w:val="en-US" w:eastAsia="ru-RU"/>
        </w:rPr>
        <w:t>.</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sz w:val="27"/>
          <w:szCs w:val="27"/>
          <w:lang w:val="en-US" w:eastAsia="ru-RU"/>
        </w:rPr>
      </w:pPr>
      <w:r w:rsidRPr="00CD1D51">
        <w:rPr>
          <w:rFonts w:ascii="Times New Roman" w:eastAsia="Times New Roman" w:hAnsi="Times New Roman" w:cs="Times New Roman"/>
          <w:sz w:val="27"/>
          <w:szCs w:val="27"/>
          <w:lang w:val="en-US" w:eastAsia="ru-RU"/>
        </w:rPr>
        <w:t>VOROBIEV D.G., PONOMARENKO J.V., PODKOLODNAYA O.A.</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sz w:val="27"/>
          <w:szCs w:val="27"/>
          <w:lang w:val="en-US" w:eastAsia="ru-RU"/>
        </w:rPr>
      </w:pPr>
      <w:r w:rsidRPr="00CD1D51">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CD1D51">
        <w:rPr>
          <w:rFonts w:ascii="Times New Roman" w:eastAsia="Times New Roman" w:hAnsi="Times New Roman" w:cs="Times New Roman"/>
          <w:sz w:val="27"/>
          <w:szCs w:val="27"/>
          <w:lang w:val="en-US" w:eastAsia="ru-RU"/>
        </w:rPr>
        <w:t>Lavrentieva</w:t>
      </w:r>
      <w:proofErr w:type="spellEnd"/>
      <w:r w:rsidRPr="00CD1D51">
        <w:rPr>
          <w:rFonts w:ascii="Times New Roman" w:eastAsia="Times New Roman" w:hAnsi="Times New Roman" w:cs="Times New Roman"/>
          <w:sz w:val="27"/>
          <w:szCs w:val="27"/>
          <w:lang w:val="en-US" w:eastAsia="ru-RU"/>
        </w:rPr>
        <w:t xml:space="preserve"> </w:t>
      </w:r>
      <w:proofErr w:type="spellStart"/>
      <w:r w:rsidRPr="00CD1D51">
        <w:rPr>
          <w:rFonts w:ascii="Times New Roman" w:eastAsia="Times New Roman" w:hAnsi="Times New Roman" w:cs="Times New Roman"/>
          <w:sz w:val="27"/>
          <w:szCs w:val="27"/>
          <w:lang w:val="en-US" w:eastAsia="ru-RU"/>
        </w:rPr>
        <w:t>ave.</w:t>
      </w:r>
      <w:proofErr w:type="spellEnd"/>
      <w:r w:rsidRPr="00CD1D51">
        <w:rPr>
          <w:rFonts w:ascii="Times New Roman" w:eastAsia="Times New Roman" w:hAnsi="Times New Roman" w:cs="Times New Roman"/>
          <w:sz w:val="27"/>
          <w:szCs w:val="27"/>
          <w:lang w:val="en-US" w:eastAsia="ru-RU"/>
        </w:rPr>
        <w:t>, Novosibirsk, 630090 Russia</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sz w:val="27"/>
          <w:szCs w:val="27"/>
          <w:lang w:val="en-US" w:eastAsia="ru-RU"/>
        </w:rPr>
        <w:t>Keywords: database</w:t>
      </w:r>
      <w:r w:rsidRPr="00CD1D51">
        <w:rPr>
          <w:rFonts w:ascii="Times New Roman" w:eastAsia="Times New Roman" w:hAnsi="Times New Roman" w:cs="Times New Roman"/>
          <w:color w:val="000000"/>
          <w:sz w:val="27"/>
          <w:szCs w:val="27"/>
          <w:lang w:val="en-US" w:eastAsia="ru-RU"/>
        </w:rPr>
        <w:t>, transcription factor, binding sites, sequences, alignment</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xml:space="preserve">The majority of molecular processes in the cell connected with the storage, transmission, and realization of hereditary information </w:t>
      </w:r>
      <w:proofErr w:type="gramStart"/>
      <w:r w:rsidRPr="00CD1D51">
        <w:rPr>
          <w:rFonts w:ascii="Times New Roman" w:eastAsia="Times New Roman" w:hAnsi="Times New Roman" w:cs="Times New Roman"/>
          <w:color w:val="000000"/>
          <w:sz w:val="27"/>
          <w:szCs w:val="27"/>
          <w:lang w:val="en-US" w:eastAsia="ru-RU"/>
        </w:rPr>
        <w:t>is controlled</w:t>
      </w:r>
      <w:proofErr w:type="gramEnd"/>
      <w:r w:rsidRPr="00CD1D51">
        <w:rPr>
          <w:rFonts w:ascii="Times New Roman" w:eastAsia="Times New Roman" w:hAnsi="Times New Roman" w:cs="Times New Roman"/>
          <w:color w:val="000000"/>
          <w:sz w:val="27"/>
          <w:szCs w:val="27"/>
          <w:lang w:val="en-US" w:eastAsia="ru-RU"/>
        </w:rPr>
        <w:t xml:space="preserve"> by relatively short regions of the DNA molecule, the so-called functional sites. A great volume of data on their location, structure, and function </w:t>
      </w:r>
      <w:proofErr w:type="gramStart"/>
      <w:r w:rsidRPr="00CD1D51">
        <w:rPr>
          <w:rFonts w:ascii="Times New Roman" w:eastAsia="Times New Roman" w:hAnsi="Times New Roman" w:cs="Times New Roman"/>
          <w:color w:val="000000"/>
          <w:sz w:val="27"/>
          <w:szCs w:val="27"/>
          <w:lang w:val="en-US" w:eastAsia="ru-RU"/>
        </w:rPr>
        <w:t>has been so far accumulated</w:t>
      </w:r>
      <w:proofErr w:type="gramEnd"/>
      <w:r w:rsidRPr="00CD1D51">
        <w:rPr>
          <w:rFonts w:ascii="Times New Roman" w:eastAsia="Times New Roman" w:hAnsi="Times New Roman" w:cs="Times New Roman"/>
          <w:color w:val="000000"/>
          <w:sz w:val="27"/>
          <w:szCs w:val="27"/>
          <w:lang w:val="en-US" w:eastAsia="ru-RU"/>
        </w:rPr>
        <w:t xml:space="preserve"> in such databanks as EMBL and TRANSFAC. However, these databases contain only the data on individual sites, whereas no databases of site samples are available. Thus, we believe that development of a specialized database aimed to provide the data for recognition methods is a timely objective.</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xml:space="preserve">We have developed the database SAMPLES compiling sets of 42 transcription factor binding sites using the information contained in TRANSFAC, TRRD, and EMBL databases. We have included the homological sequences if they </w:t>
      </w:r>
      <w:proofErr w:type="gramStart"/>
      <w:r w:rsidRPr="00CD1D51">
        <w:rPr>
          <w:rFonts w:ascii="Times New Roman" w:eastAsia="Times New Roman" w:hAnsi="Times New Roman" w:cs="Times New Roman"/>
          <w:color w:val="000000"/>
          <w:sz w:val="27"/>
          <w:szCs w:val="27"/>
          <w:lang w:val="en-US" w:eastAsia="ru-RU"/>
        </w:rPr>
        <w:t>were extracted</w:t>
      </w:r>
      <w:proofErr w:type="gramEnd"/>
      <w:r w:rsidRPr="00CD1D51">
        <w:rPr>
          <w:rFonts w:ascii="Times New Roman" w:eastAsia="Times New Roman" w:hAnsi="Times New Roman" w:cs="Times New Roman"/>
          <w:color w:val="000000"/>
          <w:sz w:val="27"/>
          <w:szCs w:val="27"/>
          <w:lang w:val="en-US" w:eastAsia="ru-RU"/>
        </w:rPr>
        <w:t xml:space="preserve"> from different EMBL entries. Names of the sites represented in SAMPLES, their synonyms, number of sequences in each set </w:t>
      </w:r>
      <w:proofErr w:type="gramStart"/>
      <w:r w:rsidRPr="00CD1D51">
        <w:rPr>
          <w:rFonts w:ascii="Times New Roman" w:eastAsia="Times New Roman" w:hAnsi="Times New Roman" w:cs="Times New Roman"/>
          <w:color w:val="000000"/>
          <w:sz w:val="27"/>
          <w:szCs w:val="27"/>
          <w:lang w:val="en-US" w:eastAsia="ru-RU"/>
        </w:rPr>
        <w:t>with and without 100% homologies,</w:t>
      </w:r>
      <w:proofErr w:type="gramEnd"/>
      <w:r w:rsidRPr="00CD1D51">
        <w:rPr>
          <w:rFonts w:ascii="Times New Roman" w:eastAsia="Times New Roman" w:hAnsi="Times New Roman" w:cs="Times New Roman"/>
          <w:color w:val="000000"/>
          <w:sz w:val="27"/>
          <w:szCs w:val="27"/>
          <w:lang w:val="en-US" w:eastAsia="ru-RU"/>
        </w:rPr>
        <w:t xml:space="preserve"> and characteristics of the corresponding footprints are listed in Table. Locations of the sites were determined according to TRANSFAC and TRRD, that is, only the sites with the location determined experimentally </w:t>
      </w:r>
      <w:proofErr w:type="gramStart"/>
      <w:r w:rsidRPr="00CD1D51">
        <w:rPr>
          <w:rFonts w:ascii="Times New Roman" w:eastAsia="Times New Roman" w:hAnsi="Times New Roman" w:cs="Times New Roman"/>
          <w:color w:val="000000"/>
          <w:sz w:val="27"/>
          <w:szCs w:val="27"/>
          <w:lang w:val="en-US" w:eastAsia="ru-RU"/>
        </w:rPr>
        <w:t>were taken</w:t>
      </w:r>
      <w:proofErr w:type="gramEnd"/>
      <w:r w:rsidRPr="00CD1D51">
        <w:rPr>
          <w:rFonts w:ascii="Times New Roman" w:eastAsia="Times New Roman" w:hAnsi="Times New Roman" w:cs="Times New Roman"/>
          <w:color w:val="000000"/>
          <w:sz w:val="27"/>
          <w:szCs w:val="27"/>
          <w:lang w:val="en-US" w:eastAsia="ru-RU"/>
        </w:rPr>
        <w:t xml:space="preserve"> into account. The sites </w:t>
      </w:r>
      <w:proofErr w:type="gramStart"/>
      <w:r w:rsidRPr="00CD1D51">
        <w:rPr>
          <w:rFonts w:ascii="Times New Roman" w:eastAsia="Times New Roman" w:hAnsi="Times New Roman" w:cs="Times New Roman"/>
          <w:color w:val="000000"/>
          <w:sz w:val="27"/>
          <w:szCs w:val="27"/>
          <w:lang w:val="en-US" w:eastAsia="ru-RU"/>
        </w:rPr>
        <w:t>were aligned</w:t>
      </w:r>
      <w:proofErr w:type="gramEnd"/>
      <w:r w:rsidRPr="00CD1D51">
        <w:rPr>
          <w:rFonts w:ascii="Times New Roman" w:eastAsia="Times New Roman" w:hAnsi="Times New Roman" w:cs="Times New Roman"/>
          <w:color w:val="000000"/>
          <w:sz w:val="27"/>
          <w:szCs w:val="27"/>
          <w:lang w:val="en-US" w:eastAsia="ru-RU"/>
        </w:rPr>
        <w:t xml:space="preserve"> relative to the center of the footprints or TRANSFAC sequence elements so that the total length of the sequences was equal to 120 </w:t>
      </w:r>
      <w:proofErr w:type="spellStart"/>
      <w:r w:rsidRPr="00CD1D51">
        <w:rPr>
          <w:rFonts w:ascii="Times New Roman" w:eastAsia="Times New Roman" w:hAnsi="Times New Roman" w:cs="Times New Roman"/>
          <w:color w:val="000000"/>
          <w:sz w:val="27"/>
          <w:szCs w:val="27"/>
          <w:lang w:val="en-US" w:eastAsia="ru-RU"/>
        </w:rPr>
        <w:t>bp.</w:t>
      </w:r>
      <w:proofErr w:type="spellEnd"/>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Table. The list of DNA functional sites compiled in the database SAMPLES.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934"/>
        <w:gridCol w:w="4670"/>
        <w:gridCol w:w="934"/>
        <w:gridCol w:w="934"/>
        <w:gridCol w:w="1401"/>
      </w:tblGrid>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Factor</w:t>
            </w:r>
            <w:proofErr w:type="spellEnd"/>
            <w:r w:rsidRPr="00CD1D51">
              <w:rPr>
                <w:rFonts w:ascii="Times New Roman" w:eastAsia="Times New Roman" w:hAnsi="Times New Roman" w:cs="Times New Roman"/>
                <w:sz w:val="24"/>
                <w:szCs w:val="24"/>
                <w:lang w:eastAsia="ru-RU"/>
              </w:rPr>
              <w:t xml:space="preserve"> </w:t>
            </w:r>
            <w:proofErr w:type="spellStart"/>
            <w:r w:rsidRPr="00CD1D51">
              <w:rPr>
                <w:rFonts w:ascii="Times New Roman" w:eastAsia="Times New Roman" w:hAnsi="Times New Roman" w:cs="Times New Roman"/>
                <w:sz w:val="24"/>
                <w:szCs w:val="24"/>
                <w:lang w:eastAsia="ru-RU"/>
              </w:rPr>
              <w:t>name</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Synonymous</w:t>
            </w:r>
            <w:proofErr w:type="spellEnd"/>
            <w:r w:rsidRPr="00CD1D51">
              <w:rPr>
                <w:rFonts w:ascii="Times New Roman" w:eastAsia="Times New Roman" w:hAnsi="Times New Roman" w:cs="Times New Roman"/>
                <w:sz w:val="24"/>
                <w:szCs w:val="24"/>
                <w:lang w:eastAsia="ru-RU"/>
              </w:rPr>
              <w:t xml:space="preserve"> </w:t>
            </w:r>
            <w:proofErr w:type="spellStart"/>
            <w:r w:rsidRPr="00CD1D51">
              <w:rPr>
                <w:rFonts w:ascii="Times New Roman" w:eastAsia="Times New Roman" w:hAnsi="Times New Roman" w:cs="Times New Roman"/>
                <w:sz w:val="24"/>
                <w:szCs w:val="24"/>
                <w:lang w:eastAsia="ru-RU"/>
              </w:rPr>
              <w:t>factor</w:t>
            </w:r>
            <w:proofErr w:type="spellEnd"/>
            <w:r w:rsidRPr="00CD1D51">
              <w:rPr>
                <w:rFonts w:ascii="Times New Roman" w:eastAsia="Times New Roman" w:hAnsi="Times New Roman" w:cs="Times New Roman"/>
                <w:sz w:val="24"/>
                <w:szCs w:val="24"/>
                <w:lang w:eastAsia="ru-RU"/>
              </w:rPr>
              <w:t xml:space="preserve"> </w:t>
            </w:r>
            <w:proofErr w:type="spellStart"/>
            <w:r w:rsidRPr="00CD1D51">
              <w:rPr>
                <w:rFonts w:ascii="Times New Roman" w:eastAsia="Times New Roman" w:hAnsi="Times New Roman" w:cs="Times New Roman"/>
                <w:sz w:val="24"/>
                <w:szCs w:val="24"/>
                <w:lang w:eastAsia="ru-RU"/>
              </w:rPr>
              <w:t>name</w:t>
            </w:r>
            <w:proofErr w:type="spellEnd"/>
          </w:p>
        </w:tc>
        <w:tc>
          <w:tcPr>
            <w:tcW w:w="1000" w:type="pct"/>
            <w:gridSpan w:val="2"/>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Number of sequences in set with/without 100% homologies</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Average size of footprint or TRANSFAC sequence</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jc w:val="center"/>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with</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without</w:t>
            </w:r>
            <w:proofErr w:type="spellEnd"/>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element</w:t>
            </w:r>
            <w:proofErr w:type="spellEnd"/>
            <w:r w:rsidRPr="00CD1D51">
              <w:rPr>
                <w:rFonts w:ascii="Times New Roman" w:eastAsia="Times New Roman" w:hAnsi="Times New Roman" w:cs="Times New Roman"/>
                <w:sz w:val="24"/>
                <w:szCs w:val="24"/>
                <w:lang w:eastAsia="ru-RU"/>
              </w:rPr>
              <w:t xml:space="preserve">, </w:t>
            </w:r>
            <w:proofErr w:type="spellStart"/>
            <w:r w:rsidRPr="00CD1D51">
              <w:rPr>
                <w:rFonts w:ascii="Times New Roman" w:eastAsia="Times New Roman" w:hAnsi="Times New Roman" w:cs="Times New Roman"/>
                <w:sz w:val="24"/>
                <w:szCs w:val="24"/>
                <w:lang w:eastAsia="ru-RU"/>
              </w:rPr>
              <w:t>bp</w:t>
            </w:r>
            <w:proofErr w:type="spellEnd"/>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AP-1</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xml:space="preserve">PEA1; (Jun)2; AP1; </w:t>
            </w:r>
            <w:proofErr w:type="spellStart"/>
            <w:r w:rsidRPr="00CD1D51">
              <w:rPr>
                <w:rFonts w:ascii="Times New Roman" w:eastAsia="Times New Roman" w:hAnsi="Times New Roman" w:cs="Times New Roman"/>
                <w:sz w:val="24"/>
                <w:szCs w:val="24"/>
                <w:lang w:val="en-US" w:eastAsia="ru-RU"/>
              </w:rPr>
              <w:t>Fos</w:t>
            </w:r>
            <w:proofErr w:type="spellEnd"/>
            <w:r w:rsidRPr="00CD1D51">
              <w:rPr>
                <w:rFonts w:ascii="Times New Roman" w:eastAsia="Times New Roman" w:hAnsi="Times New Roman" w:cs="Times New Roman"/>
                <w:sz w:val="24"/>
                <w:szCs w:val="24"/>
                <w:lang w:val="en-US" w:eastAsia="ru-RU"/>
              </w:rPr>
              <w:t>/Jun; yAP1; PAR1; PDR4; SNQ3</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74</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69</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14.9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w:t>
            </w:r>
            <w:proofErr w:type="spellStart"/>
            <w:r w:rsidRPr="00CD1D51">
              <w:rPr>
                <w:rFonts w:ascii="Times New Roman" w:eastAsia="Times New Roman" w:hAnsi="Times New Roman" w:cs="Times New Roman"/>
                <w:sz w:val="24"/>
                <w:szCs w:val="24"/>
                <w:lang w:eastAsia="ru-RU"/>
              </w:rPr>
              <w:t>Fos</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p55(c-</w:t>
            </w:r>
            <w:proofErr w:type="spellStart"/>
            <w:r w:rsidRPr="00CD1D51">
              <w:rPr>
                <w:rFonts w:ascii="Times New Roman" w:eastAsia="Times New Roman" w:hAnsi="Times New Roman" w:cs="Times New Roman"/>
                <w:sz w:val="24"/>
                <w:szCs w:val="24"/>
                <w:lang w:eastAsia="ru-RU"/>
              </w:rPr>
              <w:t>fos</w:t>
            </w:r>
            <w:proofErr w:type="spellEnd"/>
            <w:r w:rsidRPr="00CD1D51">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19</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13.9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w:t>
            </w:r>
            <w:proofErr w:type="spellStart"/>
            <w:r w:rsidRPr="00CD1D51">
              <w:rPr>
                <w:rFonts w:ascii="Times New Roman" w:eastAsia="Times New Roman" w:hAnsi="Times New Roman" w:cs="Times New Roman"/>
                <w:sz w:val="24"/>
                <w:szCs w:val="24"/>
                <w:lang w:eastAsia="ru-RU"/>
              </w:rPr>
              <w:t>Jun</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proofErr w:type="spellStart"/>
            <w:r w:rsidRPr="00CD1D51">
              <w:rPr>
                <w:rFonts w:ascii="Times New Roman" w:eastAsia="Times New Roman" w:hAnsi="Times New Roman" w:cs="Times New Roman"/>
                <w:sz w:val="24"/>
                <w:szCs w:val="24"/>
                <w:lang w:val="en-US" w:eastAsia="ru-RU"/>
              </w:rPr>
              <w:t>JunA</w:t>
            </w:r>
            <w:proofErr w:type="spellEnd"/>
            <w:r w:rsidRPr="00CD1D51">
              <w:rPr>
                <w:rFonts w:ascii="Times New Roman" w:eastAsia="Times New Roman" w:hAnsi="Times New Roman" w:cs="Times New Roman"/>
                <w:sz w:val="24"/>
                <w:szCs w:val="24"/>
                <w:lang w:val="en-US" w:eastAsia="ru-RU"/>
              </w:rPr>
              <w:t>; p39; p39 c-</w:t>
            </w:r>
            <w:proofErr w:type="spellStart"/>
            <w:r w:rsidRPr="00CD1D51">
              <w:rPr>
                <w:rFonts w:ascii="Times New Roman" w:eastAsia="Times New Roman" w:hAnsi="Times New Roman" w:cs="Times New Roman"/>
                <w:sz w:val="24"/>
                <w:szCs w:val="24"/>
                <w:lang w:val="en-US" w:eastAsia="ru-RU"/>
              </w:rPr>
              <w:t>jun</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28</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14.6</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NF-E2</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NFE2; NF-E2 p45; nuclear factor erythroid 2 p45</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10.7</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lastRenderedPageBreak/>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CRE-BP1</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XBP4; ATF-2; HB16; TREB-7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22</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12.7</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ATF</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proofErr w:type="spellStart"/>
            <w:r w:rsidRPr="00CD1D51">
              <w:rPr>
                <w:rFonts w:ascii="Times New Roman" w:eastAsia="Times New Roman" w:hAnsi="Times New Roman" w:cs="Times New Roman"/>
                <w:sz w:val="24"/>
                <w:szCs w:val="24"/>
                <w:lang w:val="en-US" w:eastAsia="ru-RU"/>
              </w:rPr>
              <w:t>yATF</w:t>
            </w:r>
            <w:proofErr w:type="spellEnd"/>
            <w:r w:rsidRPr="00CD1D51">
              <w:rPr>
                <w:rFonts w:ascii="Times New Roman" w:eastAsia="Times New Roman" w:hAnsi="Times New Roman" w:cs="Times New Roman"/>
                <w:sz w:val="24"/>
                <w:szCs w:val="24"/>
                <w:lang w:val="en-US" w:eastAsia="ru-RU"/>
              </w:rPr>
              <w:t>; ATF-1; ATF-2; ATF-3; ATF-4; ATF-5; ATF-6; ATF-7; ATF-8; ATF-a; ATF-</w:t>
            </w:r>
            <w:proofErr w:type="spellStart"/>
            <w:r w:rsidRPr="00CD1D51">
              <w:rPr>
                <w:rFonts w:ascii="Times New Roman" w:eastAsia="Times New Roman" w:hAnsi="Times New Roman" w:cs="Times New Roman"/>
                <w:sz w:val="24"/>
                <w:szCs w:val="24"/>
                <w:lang w:val="en-US" w:eastAsia="ru-RU"/>
              </w:rPr>
              <w:t>adelta</w:t>
            </w:r>
            <w:proofErr w:type="spellEnd"/>
            <w:r w:rsidRPr="00CD1D51">
              <w:rPr>
                <w:rFonts w:ascii="Times New Roman" w:eastAsia="Times New Roman" w:hAnsi="Times New Roman" w:cs="Times New Roman"/>
                <w:sz w:val="24"/>
                <w:szCs w:val="24"/>
                <w:lang w:val="en-US" w:eastAsia="ru-RU"/>
              </w:rPr>
              <w:t xml:space="preserve">; 75 </w:t>
            </w:r>
            <w:proofErr w:type="spellStart"/>
            <w:r w:rsidRPr="00CD1D51">
              <w:rPr>
                <w:rFonts w:ascii="Times New Roman" w:eastAsia="Times New Roman" w:hAnsi="Times New Roman" w:cs="Times New Roman"/>
                <w:sz w:val="24"/>
                <w:szCs w:val="24"/>
                <w:lang w:val="en-US" w:eastAsia="ru-RU"/>
              </w:rPr>
              <w:t>kDa</w:t>
            </w:r>
            <w:proofErr w:type="spellEnd"/>
            <w:r w:rsidRPr="00CD1D51">
              <w:rPr>
                <w:rFonts w:ascii="Times New Roman" w:eastAsia="Times New Roman" w:hAnsi="Times New Roman" w:cs="Times New Roman"/>
                <w:sz w:val="24"/>
                <w:szCs w:val="24"/>
                <w:lang w:val="en-US" w:eastAsia="ru-RU"/>
              </w:rPr>
              <w:t xml:space="preserve">, 77 </w:t>
            </w:r>
            <w:proofErr w:type="spellStart"/>
            <w:r w:rsidRPr="00CD1D51">
              <w:rPr>
                <w:rFonts w:ascii="Times New Roman" w:eastAsia="Times New Roman" w:hAnsi="Times New Roman" w:cs="Times New Roman"/>
                <w:sz w:val="24"/>
                <w:szCs w:val="24"/>
                <w:lang w:val="en-US" w:eastAsia="ru-RU"/>
              </w:rPr>
              <w:t>kDa</w:t>
            </w:r>
            <w:proofErr w:type="spellEnd"/>
            <w:r w:rsidRPr="00CD1D51">
              <w:rPr>
                <w:rFonts w:ascii="Times New Roman" w:eastAsia="Times New Roman" w:hAnsi="Times New Roman" w:cs="Times New Roman"/>
                <w:sz w:val="24"/>
                <w:szCs w:val="24"/>
                <w:lang w:val="en-US" w:eastAsia="ru-RU"/>
              </w:rPr>
              <w:t>; TREB-36; ATF/CREB; ATF-3deltaZIP</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28</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CREB</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xml:space="preserve">ATF-47; CREB-341; CREB-B; </w:t>
            </w:r>
            <w:proofErr w:type="spellStart"/>
            <w:r w:rsidRPr="00CD1D51">
              <w:rPr>
                <w:rFonts w:ascii="Times New Roman" w:eastAsia="Times New Roman" w:hAnsi="Times New Roman" w:cs="Times New Roman"/>
                <w:sz w:val="24"/>
                <w:szCs w:val="24"/>
                <w:lang w:val="en-US" w:eastAsia="ru-RU"/>
              </w:rPr>
              <w:t>CREBalpha</w:t>
            </w:r>
            <w:proofErr w:type="spellEnd"/>
            <w:r w:rsidRPr="00CD1D51">
              <w:rPr>
                <w:rFonts w:ascii="Times New Roman" w:eastAsia="Times New Roman" w:hAnsi="Times New Roman" w:cs="Times New Roman"/>
                <w:sz w:val="24"/>
                <w:szCs w:val="24"/>
                <w:lang w:val="en-US" w:eastAsia="ru-RU"/>
              </w:rPr>
              <w:t>; CREB-2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37</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13.6</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C/EBP</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proofErr w:type="spellStart"/>
            <w:r w:rsidRPr="00CD1D51">
              <w:rPr>
                <w:rFonts w:ascii="Times New Roman" w:eastAsia="Times New Roman" w:hAnsi="Times New Roman" w:cs="Times New Roman"/>
                <w:sz w:val="24"/>
                <w:szCs w:val="24"/>
                <w:lang w:val="en-US" w:eastAsia="ru-RU"/>
              </w:rPr>
              <w:t>slbo</w:t>
            </w:r>
            <w:proofErr w:type="spellEnd"/>
            <w:r w:rsidRPr="00CD1D51">
              <w:rPr>
                <w:rFonts w:ascii="Times New Roman" w:eastAsia="Times New Roman" w:hAnsi="Times New Roman" w:cs="Times New Roman"/>
                <w:sz w:val="24"/>
                <w:szCs w:val="24"/>
                <w:lang w:val="en-US" w:eastAsia="ru-RU"/>
              </w:rPr>
              <w:t xml:space="preserve">; slow border cells; </w:t>
            </w:r>
            <w:proofErr w:type="spellStart"/>
            <w:r w:rsidRPr="00CD1D51">
              <w:rPr>
                <w:rFonts w:ascii="Times New Roman" w:eastAsia="Times New Roman" w:hAnsi="Times New Roman" w:cs="Times New Roman"/>
                <w:sz w:val="24"/>
                <w:szCs w:val="24"/>
                <w:lang w:val="en-US" w:eastAsia="ru-RU"/>
              </w:rPr>
              <w:t>DmC</w:t>
            </w:r>
            <w:proofErr w:type="spellEnd"/>
            <w:r w:rsidRPr="00CD1D51">
              <w:rPr>
                <w:rFonts w:ascii="Times New Roman" w:eastAsia="Times New Roman" w:hAnsi="Times New Roman" w:cs="Times New Roman"/>
                <w:sz w:val="24"/>
                <w:szCs w:val="24"/>
                <w:lang w:val="en-US" w:eastAsia="ru-RU"/>
              </w:rPr>
              <w:t xml:space="preserve">/EBP; </w:t>
            </w:r>
            <w:proofErr w:type="spellStart"/>
            <w:r w:rsidRPr="00CD1D51">
              <w:rPr>
                <w:rFonts w:ascii="Times New Roman" w:eastAsia="Times New Roman" w:hAnsi="Times New Roman" w:cs="Times New Roman"/>
                <w:sz w:val="24"/>
                <w:szCs w:val="24"/>
                <w:lang w:val="en-US" w:eastAsia="ru-RU"/>
              </w:rPr>
              <w:t>AcC</w:t>
            </w:r>
            <w:proofErr w:type="spellEnd"/>
            <w:r w:rsidRPr="00CD1D51">
              <w:rPr>
                <w:rFonts w:ascii="Times New Roman" w:eastAsia="Times New Roman" w:hAnsi="Times New Roman" w:cs="Times New Roman"/>
                <w:sz w:val="24"/>
                <w:szCs w:val="24"/>
                <w:lang w:val="en-US" w:eastAsia="ru-RU"/>
              </w:rPr>
              <w:t>/EBP; C/</w:t>
            </w:r>
            <w:proofErr w:type="spellStart"/>
            <w:r w:rsidRPr="00CD1D51">
              <w:rPr>
                <w:rFonts w:ascii="Times New Roman" w:eastAsia="Times New Roman" w:hAnsi="Times New Roman" w:cs="Times New Roman"/>
                <w:sz w:val="24"/>
                <w:szCs w:val="24"/>
                <w:lang w:val="en-US" w:eastAsia="ru-RU"/>
              </w:rPr>
              <w:t>EBPalpha</w:t>
            </w:r>
            <w:proofErr w:type="spellEnd"/>
            <w:r w:rsidRPr="00CD1D51">
              <w:rPr>
                <w:rFonts w:ascii="Times New Roman" w:eastAsia="Times New Roman" w:hAnsi="Times New Roman" w:cs="Times New Roman"/>
                <w:sz w:val="24"/>
                <w:szCs w:val="24"/>
                <w:lang w:val="en-US" w:eastAsia="ru-RU"/>
              </w:rPr>
              <w:t>; CBP; EBP20;BPc</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108</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19.1</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NF-IL6</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w:t>
            </w:r>
            <w:proofErr w:type="spellStart"/>
            <w:r w:rsidRPr="00CD1D51">
              <w:rPr>
                <w:rFonts w:ascii="Times New Roman" w:eastAsia="Times New Roman" w:hAnsi="Times New Roman" w:cs="Times New Roman"/>
                <w:sz w:val="24"/>
                <w:szCs w:val="24"/>
                <w:lang w:eastAsia="ru-RU"/>
              </w:rPr>
              <w:t>EBPbeta</w:t>
            </w:r>
            <w:proofErr w:type="spellEnd"/>
            <w:r w:rsidRPr="00CD1D51">
              <w:rPr>
                <w:rFonts w:ascii="Times New Roman" w:eastAsia="Times New Roman" w:hAnsi="Times New Roman" w:cs="Times New Roman"/>
                <w:sz w:val="24"/>
                <w:szCs w:val="24"/>
                <w:lang w:eastAsia="ru-RU"/>
              </w:rPr>
              <w:t>; LAP1; NF-M; AGP/EBP; ANF-2; CRP2; H-APF-2; IL-6DBP; LAP;</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23</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21</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19.9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jc w:val="center"/>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MyoD</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proofErr w:type="spellStart"/>
            <w:r w:rsidRPr="00CD1D51">
              <w:rPr>
                <w:rFonts w:ascii="Times New Roman" w:eastAsia="Times New Roman" w:hAnsi="Times New Roman" w:cs="Times New Roman"/>
                <w:sz w:val="24"/>
                <w:szCs w:val="24"/>
                <w:lang w:val="en-US" w:eastAsia="ru-RU"/>
              </w:rPr>
              <w:t>XMyoD</w:t>
            </w:r>
            <w:proofErr w:type="spellEnd"/>
            <w:r w:rsidRPr="00CD1D51">
              <w:rPr>
                <w:rFonts w:ascii="Times New Roman" w:eastAsia="Times New Roman" w:hAnsi="Times New Roman" w:cs="Times New Roman"/>
                <w:sz w:val="24"/>
                <w:szCs w:val="24"/>
                <w:lang w:val="en-US" w:eastAsia="ru-RU"/>
              </w:rPr>
              <w:t>; Myf-3; MEF1; MyoD1; CMD1;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18.5</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E2F</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EIIF; E2F+E4; E2F-BF; E2F-I; E2F-1; E2F-2; E2F-3; E2F-4; E2F-5</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9</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13.2</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USF</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xml:space="preserve">UEF; MLTF; SpF1; gamma-factor; </w:t>
            </w:r>
            <w:proofErr w:type="spellStart"/>
            <w:r w:rsidRPr="00CD1D51">
              <w:rPr>
                <w:rFonts w:ascii="Times New Roman" w:eastAsia="Times New Roman" w:hAnsi="Times New Roman" w:cs="Times New Roman"/>
                <w:sz w:val="24"/>
                <w:szCs w:val="24"/>
                <w:lang w:val="en-US" w:eastAsia="ru-RU"/>
              </w:rPr>
              <w:t>yMRF</w:t>
            </w:r>
            <w:proofErr w:type="spellEnd"/>
            <w:r w:rsidRPr="00CD1D51">
              <w:rPr>
                <w:rFonts w:ascii="Times New Roman" w:eastAsia="Times New Roman" w:hAnsi="Times New Roman" w:cs="Times New Roman"/>
                <w:sz w:val="24"/>
                <w:szCs w:val="24"/>
                <w:lang w:val="en-US" w:eastAsia="ru-RU"/>
              </w:rPr>
              <w:t xml:space="preserve">; MRF; pf51; USF43; USF1; </w:t>
            </w:r>
            <w:proofErr w:type="spellStart"/>
            <w:r w:rsidRPr="00CD1D51">
              <w:rPr>
                <w:rFonts w:ascii="Times New Roman" w:eastAsia="Times New Roman" w:hAnsi="Times New Roman" w:cs="Times New Roman"/>
                <w:sz w:val="24"/>
                <w:szCs w:val="24"/>
                <w:lang w:val="en-US" w:eastAsia="ru-RU"/>
              </w:rPr>
              <w:t>eUSF</w:t>
            </w:r>
            <w:proofErr w:type="spellEnd"/>
            <w:r w:rsidRPr="00CD1D51">
              <w:rPr>
                <w:rFonts w:ascii="Times New Roman" w:eastAsia="Times New Roman" w:hAnsi="Times New Roman" w:cs="Times New Roman"/>
                <w:sz w:val="24"/>
                <w:szCs w:val="24"/>
                <w:lang w:val="en-US"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28</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14.1</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13</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NF-1</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NF-I; CTF; TGGCA-binding protein; RPF-A (hamster); NF1/L; NF-1A1.1 (chick); NF-I/L; NF-1/Red1; RPF-B; NFI-B1; NF-1B1 (chick);</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101</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17.2</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RF-X</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EF-C; RFX; RFX1; enhancer factor C;</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17.0</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CP1</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NF-Y; CBF;alpha-CP1;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51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33</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17.2</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estrogen</w:t>
            </w:r>
            <w:proofErr w:type="spellEnd"/>
            <w:r w:rsidRPr="00CD1D51">
              <w:rPr>
                <w:rFonts w:ascii="Times New Roman" w:eastAsia="Times New Roman" w:hAnsi="Times New Roman" w:cs="Times New Roman"/>
                <w:sz w:val="24"/>
                <w:szCs w:val="24"/>
                <w:lang w:eastAsia="ru-RU"/>
              </w:rPr>
              <w:t xml:space="preserve"> </w:t>
            </w:r>
            <w:proofErr w:type="spellStart"/>
            <w:r w:rsidRPr="00CD1D51">
              <w:rPr>
                <w:rFonts w:ascii="Times New Roman" w:eastAsia="Times New Roman" w:hAnsi="Times New Roman" w:cs="Times New Roman"/>
                <w:sz w:val="24"/>
                <w:szCs w:val="24"/>
                <w:lang w:eastAsia="ru-RU"/>
              </w:rPr>
              <w:t>receptor</w:t>
            </w:r>
            <w:proofErr w:type="spellEnd"/>
            <w:r w:rsidRPr="00CD1D51">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17.5</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GR</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GCR; glucocorticoid receptor; GR-DBD;GR alpha; GR beta</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64</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54</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12.6</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18</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PR</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progesterone receptor; PR B; progesterone receptor form B; PR A</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23</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11.7</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19</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RAR</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retinoic acid receptor; RAR-alpha1; RAR-alpha1; RAR-alpha2; RAR-beta; RAR-beta1; RAR-beta2; RAR-beta3; RAR-beta4; RAR-gamma; RAR-gamma1; RAR-gamma2;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24.6</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RXR</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RXR-alpha; retinoid X receptor alpha; RXR-beta ;H2RIIBP; RXR-gamma; RXR-beta2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21</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T3R</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thyroid hormone receptor; c-</w:t>
            </w:r>
            <w:proofErr w:type="spellStart"/>
            <w:r w:rsidRPr="00CD1D51">
              <w:rPr>
                <w:rFonts w:ascii="Times New Roman" w:eastAsia="Times New Roman" w:hAnsi="Times New Roman" w:cs="Times New Roman"/>
                <w:sz w:val="24"/>
                <w:szCs w:val="24"/>
                <w:lang w:val="en-US" w:eastAsia="ru-RU"/>
              </w:rPr>
              <w:t>ErbA</w:t>
            </w:r>
            <w:proofErr w:type="spellEnd"/>
            <w:r w:rsidRPr="00CD1D51">
              <w:rPr>
                <w:rFonts w:ascii="Times New Roman" w:eastAsia="Times New Roman" w:hAnsi="Times New Roman" w:cs="Times New Roman"/>
                <w:sz w:val="24"/>
                <w:szCs w:val="24"/>
                <w:lang w:val="en-US" w:eastAsia="ru-RU"/>
              </w:rPr>
              <w:t>; T3R-alpha; c-</w:t>
            </w:r>
            <w:proofErr w:type="spellStart"/>
            <w:r w:rsidRPr="00CD1D51">
              <w:rPr>
                <w:rFonts w:ascii="Times New Roman" w:eastAsia="Times New Roman" w:hAnsi="Times New Roman" w:cs="Times New Roman"/>
                <w:sz w:val="24"/>
                <w:szCs w:val="24"/>
                <w:lang w:val="en-US" w:eastAsia="ru-RU"/>
              </w:rPr>
              <w:t>ErbAalpha</w:t>
            </w:r>
            <w:proofErr w:type="spellEnd"/>
            <w:r w:rsidRPr="00CD1D51">
              <w:rPr>
                <w:rFonts w:ascii="Times New Roman" w:eastAsia="Times New Roman" w:hAnsi="Times New Roman" w:cs="Times New Roman"/>
                <w:sz w:val="24"/>
                <w:szCs w:val="24"/>
                <w:lang w:val="en-US" w:eastAsia="ru-RU"/>
              </w:rPr>
              <w:t xml:space="preserve">; T3R-beta; </w:t>
            </w:r>
            <w:proofErr w:type="spellStart"/>
            <w:r w:rsidRPr="00CD1D51">
              <w:rPr>
                <w:rFonts w:ascii="Times New Roman" w:eastAsia="Times New Roman" w:hAnsi="Times New Roman" w:cs="Times New Roman"/>
                <w:sz w:val="24"/>
                <w:szCs w:val="24"/>
                <w:lang w:val="en-US" w:eastAsia="ru-RU"/>
              </w:rPr>
              <w:t>betac-ErbA</w:t>
            </w:r>
            <w:proofErr w:type="spellEnd"/>
            <w:r w:rsidRPr="00CD1D51">
              <w:rPr>
                <w:rFonts w:ascii="Times New Roman" w:eastAsia="Times New Roman" w:hAnsi="Times New Roman" w:cs="Times New Roman"/>
                <w:sz w:val="24"/>
                <w:szCs w:val="24"/>
                <w:lang w:val="en-US" w:eastAsia="ru-RU"/>
              </w:rPr>
              <w:t>; c-</w:t>
            </w:r>
            <w:proofErr w:type="spellStart"/>
            <w:r w:rsidRPr="00CD1D51">
              <w:rPr>
                <w:rFonts w:ascii="Times New Roman" w:eastAsia="Times New Roman" w:hAnsi="Times New Roman" w:cs="Times New Roman"/>
                <w:sz w:val="24"/>
                <w:szCs w:val="24"/>
                <w:lang w:val="en-US" w:eastAsia="ru-RU"/>
              </w:rPr>
              <w:t>ErbA</w:t>
            </w:r>
            <w:proofErr w:type="spellEnd"/>
            <w:r w:rsidRPr="00CD1D51">
              <w:rPr>
                <w:rFonts w:ascii="Times New Roman" w:eastAsia="Times New Roman" w:hAnsi="Times New Roman" w:cs="Times New Roman"/>
                <w:sz w:val="24"/>
                <w:szCs w:val="24"/>
                <w:lang w:val="en-US" w:eastAsia="ru-RU"/>
              </w:rPr>
              <w:t>-beta; T3R-beta1; T3R-alpha1; T3R-alpha2; c-</w:t>
            </w:r>
            <w:proofErr w:type="spellStart"/>
            <w:r w:rsidRPr="00CD1D51">
              <w:rPr>
                <w:rFonts w:ascii="Times New Roman" w:eastAsia="Times New Roman" w:hAnsi="Times New Roman" w:cs="Times New Roman"/>
                <w:sz w:val="24"/>
                <w:szCs w:val="24"/>
                <w:lang w:val="en-US" w:eastAsia="ru-RU"/>
              </w:rPr>
              <w:t>ErbA</w:t>
            </w:r>
            <w:proofErr w:type="spellEnd"/>
            <w:r w:rsidRPr="00CD1D51">
              <w:rPr>
                <w:rFonts w:ascii="Times New Roman" w:eastAsia="Times New Roman" w:hAnsi="Times New Roman" w:cs="Times New Roman"/>
                <w:sz w:val="24"/>
                <w:szCs w:val="24"/>
                <w:lang w:val="en-US" w:eastAsia="ru-RU"/>
              </w:rPr>
              <w:t>-T; ear-7-2; T3R-beta2;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21</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20.5</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COUP</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COUP-TF; ear3; COUP-alpha;</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18</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20.6</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23</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GATA-1</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 xml:space="preserve">NF-E1; NF-E1a; Eryf1; EF1; </w:t>
            </w:r>
            <w:proofErr w:type="spellStart"/>
            <w:r w:rsidRPr="00CD1D51">
              <w:rPr>
                <w:rFonts w:ascii="Times New Roman" w:eastAsia="Times New Roman" w:hAnsi="Times New Roman" w:cs="Times New Roman"/>
                <w:sz w:val="24"/>
                <w:szCs w:val="24"/>
                <w:lang w:val="en-US" w:eastAsia="ru-RU"/>
              </w:rPr>
              <w:t>EFgamma</w:t>
            </w:r>
            <w:proofErr w:type="spellEnd"/>
            <w:r w:rsidRPr="00CD1D51">
              <w:rPr>
                <w:rFonts w:ascii="Times New Roman" w:eastAsia="Times New Roman" w:hAnsi="Times New Roman" w:cs="Times New Roman"/>
                <w:sz w:val="24"/>
                <w:szCs w:val="24"/>
                <w:lang w:val="en-US" w:eastAsia="ru-RU"/>
              </w:rPr>
              <w:t>; Eryf-1; GF-1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102</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76</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16.1</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24</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Sp1</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197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176</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13.1</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YY1&amp;</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NF-E1, UCR, UCRBP, CF1, CSBP1, d , F-ACT1</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27</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13.6</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GAGA</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Trl</w:t>
            </w:r>
            <w:proofErr w:type="spellEnd"/>
            <w:r w:rsidRPr="00CD1D51">
              <w:rPr>
                <w:rFonts w:ascii="Times New Roman" w:eastAsia="Times New Roman" w:hAnsi="Times New Roman" w:cs="Times New Roman"/>
                <w:sz w:val="24"/>
                <w:szCs w:val="24"/>
                <w:lang w:eastAsia="ru-RU"/>
              </w:rPr>
              <w:t xml:space="preserve">; </w:t>
            </w:r>
            <w:proofErr w:type="spellStart"/>
            <w:r w:rsidRPr="00CD1D51">
              <w:rPr>
                <w:rFonts w:ascii="Times New Roman" w:eastAsia="Times New Roman" w:hAnsi="Times New Roman" w:cs="Times New Roman"/>
                <w:sz w:val="24"/>
                <w:szCs w:val="24"/>
                <w:lang w:eastAsia="ru-RU"/>
              </w:rPr>
              <w:t>Trithorax-like</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16.0</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27</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GAL4</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w:t>
            </w:r>
          </w:p>
        </w:tc>
        <w:tc>
          <w:tcPr>
            <w:tcW w:w="750" w:type="pct"/>
            <w:tcBorders>
              <w:top w:val="outset" w:sz="6" w:space="0" w:color="auto"/>
              <w:left w:val="outset" w:sz="6" w:space="0" w:color="auto"/>
              <w:bottom w:val="outset" w:sz="6" w:space="0" w:color="auto"/>
              <w:right w:val="outset" w:sz="6" w:space="0" w:color="auto"/>
            </w:tcBorders>
            <w:vAlign w:val="center"/>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14.7</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28</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EN</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Engrailed; En-1; Engrailed 1; Gg-en.1; Hu-en.1 (human); Mo-en.1 (mouse); En-2; Engrailed 2; Gg-en.2; Hu-en.2 (human); Mo-en.2 (mouse);</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11.4</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29</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HNF-1</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HNF-1A; APF; HNF1; HNF-1alpha; LF-B1;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42</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38</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21.0</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lastRenderedPageBreak/>
              <w:t>30</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TTF-1</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T/EBP; thyroid transcription factor 1; thyroid nuclear factor 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18.0</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OCT</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Oct-1; Oct-1A; Oct-2.1; Oct-2; Oct-4; Oct-5; Oct-8; Oct-9; Oct-2B; oct-B2; oct-B3; Oct-2C; Oct-1B; Oct-1C; Oct-2.1; Oct-2.3; Oct-2.4; Oct-2.6; Oct-2.7; Oct-2.8</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73</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14.9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HNF-3</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HNF3; HNF-3A; HNF-3alpha; HNF-5;</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24.6</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33</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HSF</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HSTF; HTF; HSF1; mHSF1; heat shock transcription factor 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27.7</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c-</w:t>
            </w:r>
            <w:proofErr w:type="spellStart"/>
            <w:r w:rsidRPr="00CD1D51">
              <w:rPr>
                <w:rFonts w:ascii="Times New Roman" w:eastAsia="Times New Roman" w:hAnsi="Times New Roman" w:cs="Times New Roman"/>
                <w:sz w:val="24"/>
                <w:szCs w:val="24"/>
                <w:lang w:eastAsia="ru-RU"/>
              </w:rPr>
              <w:t>Myb</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19</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19</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18.9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1D51">
              <w:rPr>
                <w:rFonts w:ascii="Times New Roman" w:eastAsia="Times New Roman" w:hAnsi="Times New Roman" w:cs="Times New Roman"/>
                <w:sz w:val="24"/>
                <w:szCs w:val="24"/>
                <w:lang w:eastAsia="ru-RU"/>
              </w:rPr>
              <w:t>Ets</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c-Ets-1; p54; Ets1; c-Ets-2; Ets2; Ets-2; c-Ets-2 58-64; p58-64c-Ets-2; v-</w:t>
            </w:r>
            <w:proofErr w:type="spellStart"/>
            <w:r w:rsidRPr="00CD1D51">
              <w:rPr>
                <w:rFonts w:ascii="Times New Roman" w:eastAsia="Times New Roman" w:hAnsi="Times New Roman" w:cs="Times New Roman"/>
                <w:sz w:val="24"/>
                <w:szCs w:val="24"/>
                <w:lang w:val="en-US" w:eastAsia="ru-RU"/>
              </w:rPr>
              <w:t>Ets</w:t>
            </w:r>
            <w:proofErr w:type="spellEnd"/>
            <w:r w:rsidRPr="00CD1D51">
              <w:rPr>
                <w:rFonts w:ascii="Times New Roman" w:eastAsia="Times New Roman" w:hAnsi="Times New Roman" w:cs="Times New Roman"/>
                <w:sz w:val="24"/>
                <w:szCs w:val="24"/>
                <w:lang w:val="en-US" w:eastAsia="ru-RU"/>
              </w:rPr>
              <w:t>; v-</w:t>
            </w:r>
            <w:proofErr w:type="spellStart"/>
            <w:r w:rsidRPr="00CD1D51">
              <w:rPr>
                <w:rFonts w:ascii="Times New Roman" w:eastAsia="Times New Roman" w:hAnsi="Times New Roman" w:cs="Times New Roman"/>
                <w:sz w:val="24"/>
                <w:szCs w:val="24"/>
                <w:lang w:val="en-US" w:eastAsia="ru-RU"/>
              </w:rPr>
              <w:t>Myb</w:t>
            </w:r>
            <w:proofErr w:type="spellEnd"/>
            <w:r w:rsidRPr="00CD1D51">
              <w:rPr>
                <w:rFonts w:ascii="Times New Roman" w:eastAsia="Times New Roman" w:hAnsi="Times New Roman" w:cs="Times New Roman"/>
                <w:sz w:val="24"/>
                <w:szCs w:val="24"/>
                <w:lang w:val="en-US" w:eastAsia="ru-RU"/>
              </w:rPr>
              <w:t>/v-</w:t>
            </w:r>
            <w:proofErr w:type="spellStart"/>
            <w:r w:rsidRPr="00CD1D51">
              <w:rPr>
                <w:rFonts w:ascii="Times New Roman" w:eastAsia="Times New Roman" w:hAnsi="Times New Roman" w:cs="Times New Roman"/>
                <w:sz w:val="24"/>
                <w:szCs w:val="24"/>
                <w:lang w:val="en-US" w:eastAsia="ru-RU"/>
              </w:rPr>
              <w:t>Ets</w:t>
            </w:r>
            <w:proofErr w:type="spellEnd"/>
            <w:r w:rsidRPr="00CD1D51">
              <w:rPr>
                <w:rFonts w:ascii="Times New Roman" w:eastAsia="Times New Roman" w:hAnsi="Times New Roman" w:cs="Times New Roman"/>
                <w:sz w:val="24"/>
                <w:szCs w:val="24"/>
                <w:lang w:val="en-US"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15</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36</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IRF-1</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ISGF2</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7</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16.1</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37</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NF-</w:t>
            </w:r>
            <w:proofErr w:type="spellStart"/>
            <w:r w:rsidRPr="00CD1D51">
              <w:rPr>
                <w:rFonts w:ascii="Times New Roman" w:eastAsia="Times New Roman" w:hAnsi="Times New Roman" w:cs="Times New Roman"/>
                <w:sz w:val="24"/>
                <w:szCs w:val="24"/>
                <w:lang w:eastAsia="ru-RU"/>
              </w:rPr>
              <w:t>kappaB</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p50/p65</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39</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36</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13.9</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38</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MEF-2</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MEF-2A; SL-2;</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12</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17.3</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39</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SRF</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proofErr w:type="spellStart"/>
            <w:r w:rsidRPr="00CD1D51">
              <w:rPr>
                <w:rFonts w:ascii="Times New Roman" w:eastAsia="Times New Roman" w:hAnsi="Times New Roman" w:cs="Times New Roman"/>
                <w:sz w:val="24"/>
                <w:szCs w:val="24"/>
                <w:lang w:val="en-US" w:eastAsia="ru-RU"/>
              </w:rPr>
              <w:t>SRFx</w:t>
            </w:r>
            <w:proofErr w:type="spellEnd"/>
            <w:r w:rsidRPr="00CD1D51">
              <w:rPr>
                <w:rFonts w:ascii="Times New Roman" w:eastAsia="Times New Roman" w:hAnsi="Times New Roman" w:cs="Times New Roman"/>
                <w:sz w:val="24"/>
                <w:szCs w:val="24"/>
                <w:lang w:val="en-US" w:eastAsia="ru-RU"/>
              </w:rPr>
              <w:t xml:space="preserve">; p67; p67SRF; </w:t>
            </w:r>
            <w:proofErr w:type="spellStart"/>
            <w:r w:rsidRPr="00CD1D51">
              <w:rPr>
                <w:rFonts w:ascii="Times New Roman" w:eastAsia="Times New Roman" w:hAnsi="Times New Roman" w:cs="Times New Roman"/>
                <w:sz w:val="24"/>
                <w:szCs w:val="24"/>
                <w:lang w:val="en-US" w:eastAsia="ru-RU"/>
              </w:rPr>
              <w:t>CArG</w:t>
            </w:r>
            <w:proofErr w:type="spellEnd"/>
            <w:r w:rsidRPr="00CD1D51">
              <w:rPr>
                <w:rFonts w:ascii="Times New Roman" w:eastAsia="Times New Roman" w:hAnsi="Times New Roman" w:cs="Times New Roman"/>
                <w:sz w:val="24"/>
                <w:szCs w:val="24"/>
                <w:lang w:val="en-US" w:eastAsia="ru-RU"/>
              </w:rPr>
              <w:t>-binding factor; CBF (3)</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29</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29</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15.7</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E2</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20</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15.2</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41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TCF-1</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val="en-US" w:eastAsia="ru-RU"/>
              </w:rPr>
            </w:pPr>
            <w:r w:rsidRPr="00CD1D51">
              <w:rPr>
                <w:rFonts w:ascii="Times New Roman" w:eastAsia="Times New Roman" w:hAnsi="Times New Roman" w:cs="Times New Roman"/>
                <w:sz w:val="24"/>
                <w:szCs w:val="24"/>
                <w:lang w:val="en-US" w:eastAsia="ru-RU"/>
              </w:rPr>
              <w:t>T cell factor 1; TCF-1alfa; TCF-1A; TCF-1B; TCF-1C</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6</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14.7</w:t>
            </w:r>
          </w:p>
        </w:tc>
      </w:tr>
      <w:tr w:rsidR="00CD1D51" w:rsidRPr="00CD1D51" w:rsidTr="00CD1D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42</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GATA-1 (</w:t>
            </w:r>
            <w:proofErr w:type="spellStart"/>
            <w:r w:rsidRPr="00CD1D51">
              <w:rPr>
                <w:rFonts w:ascii="Times New Roman" w:eastAsia="Times New Roman" w:hAnsi="Times New Roman" w:cs="Times New Roman"/>
                <w:sz w:val="24"/>
                <w:szCs w:val="24"/>
                <w:lang w:eastAsia="ru-RU"/>
              </w:rPr>
              <w:t>from</w:t>
            </w:r>
            <w:proofErr w:type="spellEnd"/>
            <w:r w:rsidRPr="00CD1D51">
              <w:rPr>
                <w:rFonts w:ascii="Times New Roman" w:eastAsia="Times New Roman" w:hAnsi="Times New Roman" w:cs="Times New Roman"/>
                <w:sz w:val="24"/>
                <w:szCs w:val="24"/>
                <w:lang w:eastAsia="ru-RU"/>
              </w:rPr>
              <w:t xml:space="preserve"> TRRD)</w:t>
            </w:r>
          </w:p>
        </w:tc>
        <w:tc>
          <w:tcPr>
            <w:tcW w:w="2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after="0" w:line="240" w:lineRule="auto"/>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81</w:t>
            </w:r>
          </w:p>
        </w:tc>
        <w:tc>
          <w:tcPr>
            <w:tcW w:w="50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81</w:t>
            </w:r>
          </w:p>
        </w:tc>
        <w:tc>
          <w:tcPr>
            <w:tcW w:w="750" w:type="pct"/>
            <w:tcBorders>
              <w:top w:val="outset" w:sz="6" w:space="0" w:color="auto"/>
              <w:left w:val="outset" w:sz="6" w:space="0" w:color="auto"/>
              <w:bottom w:val="outset" w:sz="6" w:space="0" w:color="auto"/>
              <w:right w:val="outset" w:sz="6" w:space="0" w:color="auto"/>
            </w:tcBorders>
            <w:hideMark/>
          </w:tcPr>
          <w:p w:rsidR="00CD1D51" w:rsidRPr="00CD1D51" w:rsidRDefault="00CD1D51" w:rsidP="00CD1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D51">
              <w:rPr>
                <w:rFonts w:ascii="Times New Roman" w:eastAsia="Times New Roman" w:hAnsi="Times New Roman" w:cs="Times New Roman"/>
                <w:sz w:val="24"/>
                <w:szCs w:val="24"/>
                <w:lang w:eastAsia="ru-RU"/>
              </w:rPr>
              <w:t>16.5</w:t>
            </w:r>
          </w:p>
        </w:tc>
      </w:tr>
    </w:tbl>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D51">
        <w:rPr>
          <w:rFonts w:ascii="Times New Roman" w:eastAsia="Times New Roman" w:hAnsi="Times New Roman" w:cs="Times New Roman"/>
          <w:color w:val="000000"/>
          <w:sz w:val="27"/>
          <w:szCs w:val="27"/>
          <w:lang w:eastAsia="ru-RU"/>
        </w:rPr>
        <w:t> </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D51">
        <w:rPr>
          <w:rFonts w:ascii="Times New Roman" w:eastAsia="Times New Roman" w:hAnsi="Times New Roman" w:cs="Times New Roman"/>
          <w:noProof/>
          <w:color w:val="000000"/>
          <w:sz w:val="27"/>
          <w:szCs w:val="27"/>
          <w:lang w:eastAsia="ru-RU"/>
        </w:rPr>
        <w:lastRenderedPageBreak/>
        <w:drawing>
          <wp:inline distT="0" distB="0" distL="0" distR="0">
            <wp:extent cx="4744720" cy="4718685"/>
            <wp:effectExtent l="0" t="0" r="0" b="0"/>
            <wp:docPr id="2" name="Рисунок 2" descr="http://www.bionet.nsc.ru/meeting/bgrs/thesis/13/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3/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4720" cy="4718685"/>
                    </a:xfrm>
                    <a:prstGeom prst="rect">
                      <a:avLst/>
                    </a:prstGeom>
                    <a:noFill/>
                    <a:ln>
                      <a:noFill/>
                    </a:ln>
                  </pic:spPr>
                </pic:pic>
              </a:graphicData>
            </a:graphic>
          </wp:inline>
        </w:drawing>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Fig.1. Example of a SAMPLES card.</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D51">
        <w:rPr>
          <w:rFonts w:ascii="Times New Roman" w:eastAsia="Times New Roman" w:hAnsi="Times New Roman" w:cs="Times New Roman"/>
          <w:noProof/>
          <w:color w:val="000000"/>
          <w:sz w:val="27"/>
          <w:szCs w:val="27"/>
          <w:lang w:eastAsia="ru-RU"/>
        </w:rPr>
        <w:lastRenderedPageBreak/>
        <w:drawing>
          <wp:inline distT="0" distB="0" distL="0" distR="0">
            <wp:extent cx="4735830" cy="4684395"/>
            <wp:effectExtent l="0" t="0" r="7620" b="1905"/>
            <wp:docPr id="1" name="Рисунок 1" descr="http://www.bionet.nsc.ru/meeting/bgrs/thesis/13/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3/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5830" cy="4684395"/>
                    </a:xfrm>
                    <a:prstGeom prst="rect">
                      <a:avLst/>
                    </a:prstGeom>
                    <a:noFill/>
                    <a:ln>
                      <a:noFill/>
                    </a:ln>
                  </pic:spPr>
                </pic:pic>
              </a:graphicData>
            </a:graphic>
          </wp:inline>
        </w:drawing>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Fig. 2. Example of a card from the ALIGNED database.</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xml:space="preserve">The database SAMPLES has </w:t>
      </w:r>
      <w:proofErr w:type="gramStart"/>
      <w:r w:rsidRPr="00CD1D51">
        <w:rPr>
          <w:rFonts w:ascii="Times New Roman" w:eastAsia="Times New Roman" w:hAnsi="Times New Roman" w:cs="Times New Roman"/>
          <w:color w:val="000000"/>
          <w:sz w:val="27"/>
          <w:szCs w:val="27"/>
          <w:lang w:val="en-US" w:eastAsia="ru-RU"/>
        </w:rPr>
        <w:t>a</w:t>
      </w:r>
      <w:proofErr w:type="gramEnd"/>
      <w:r w:rsidRPr="00CD1D51">
        <w:rPr>
          <w:rFonts w:ascii="Times New Roman" w:eastAsia="Times New Roman" w:hAnsi="Times New Roman" w:cs="Times New Roman"/>
          <w:color w:val="000000"/>
          <w:sz w:val="27"/>
          <w:szCs w:val="27"/>
          <w:lang w:val="en-US" w:eastAsia="ru-RU"/>
        </w:rPr>
        <w:t xml:space="preserve"> EMBL-like format, is under the SRS5, and is available via the Internet at URL: </w:t>
      </w:r>
      <w:hyperlink r:id="rId7" w:history="1">
        <w:r w:rsidRPr="00CD1D51">
          <w:rPr>
            <w:rFonts w:ascii="Times New Roman" w:eastAsia="Times New Roman" w:hAnsi="Times New Roman" w:cs="Times New Roman"/>
            <w:color w:val="0000FF"/>
            <w:sz w:val="27"/>
            <w:szCs w:val="27"/>
            <w:u w:val="single"/>
            <w:lang w:val="en-US" w:eastAsia="ru-RU"/>
          </w:rPr>
          <w:t>http://sgi.sscc.ru/srs5/</w:t>
        </w:r>
      </w:hyperlink>
      <w:r w:rsidRPr="00CD1D51">
        <w:rPr>
          <w:rFonts w:ascii="Times New Roman" w:eastAsia="Times New Roman" w:hAnsi="Times New Roman" w:cs="Times New Roman"/>
          <w:color w:val="000000"/>
          <w:sz w:val="27"/>
          <w:szCs w:val="27"/>
          <w:lang w:val="en-US" w:eastAsia="ru-RU"/>
        </w:rPr>
        <w:t xml:space="preserve">. An example of the SAMPLES entry </w:t>
      </w:r>
      <w:proofErr w:type="gramStart"/>
      <w:r w:rsidRPr="00CD1D51">
        <w:rPr>
          <w:rFonts w:ascii="Times New Roman" w:eastAsia="Times New Roman" w:hAnsi="Times New Roman" w:cs="Times New Roman"/>
          <w:color w:val="000000"/>
          <w:sz w:val="27"/>
          <w:szCs w:val="27"/>
          <w:lang w:val="en-US" w:eastAsia="ru-RU"/>
        </w:rPr>
        <w:t>is shown</w:t>
      </w:r>
      <w:proofErr w:type="gramEnd"/>
      <w:r w:rsidRPr="00CD1D51">
        <w:rPr>
          <w:rFonts w:ascii="Times New Roman" w:eastAsia="Times New Roman" w:hAnsi="Times New Roman" w:cs="Times New Roman"/>
          <w:color w:val="000000"/>
          <w:sz w:val="27"/>
          <w:szCs w:val="27"/>
          <w:lang w:val="en-US" w:eastAsia="ru-RU"/>
        </w:rPr>
        <w:t xml:space="preserve"> in Fig. 1. </w:t>
      </w:r>
      <w:proofErr w:type="gramStart"/>
      <w:r w:rsidRPr="00CD1D51">
        <w:rPr>
          <w:rFonts w:ascii="Times New Roman" w:eastAsia="Times New Roman" w:hAnsi="Times New Roman" w:cs="Times New Roman"/>
          <w:color w:val="000000"/>
          <w:sz w:val="27"/>
          <w:szCs w:val="27"/>
          <w:lang w:val="en-US" w:eastAsia="ru-RU"/>
        </w:rPr>
        <w:t xml:space="preserve">The card includes the following fields: FI (short name of the set); NM (full name of the set supplemented with explanation of its biological meaning); DA and LU (dates of creation and last update); ST (formalized description of the sites of a given type including the names of the site and the corresponding transcription factor); WW (hyperlink to the corresponding X-ray structure image); WA, WP, and WF (hyperlinks to the databases on significant contextual, conformational, and </w:t>
      </w:r>
      <w:proofErr w:type="spellStart"/>
      <w:r w:rsidRPr="00CD1D51">
        <w:rPr>
          <w:rFonts w:ascii="Times New Roman" w:eastAsia="Times New Roman" w:hAnsi="Times New Roman" w:cs="Times New Roman"/>
          <w:color w:val="000000"/>
          <w:sz w:val="27"/>
          <w:szCs w:val="27"/>
          <w:lang w:val="en-US" w:eastAsia="ru-RU"/>
        </w:rPr>
        <w:t>physico</w:t>
      </w:r>
      <w:proofErr w:type="spellEnd"/>
      <w:r w:rsidRPr="00CD1D51">
        <w:rPr>
          <w:rFonts w:ascii="Times New Roman" w:eastAsia="Times New Roman" w:hAnsi="Times New Roman" w:cs="Times New Roman"/>
          <w:color w:val="000000"/>
          <w:sz w:val="27"/>
          <w:szCs w:val="27"/>
          <w:lang w:val="en-US" w:eastAsia="ru-RU"/>
        </w:rPr>
        <w:t>-chemical properties of the sites Matrix, Consensus, Features, and Profiles).</w:t>
      </w:r>
      <w:proofErr w:type="gramEnd"/>
      <w:r w:rsidRPr="00CD1D51">
        <w:rPr>
          <w:rFonts w:ascii="Times New Roman" w:eastAsia="Times New Roman" w:hAnsi="Times New Roman" w:cs="Times New Roman"/>
          <w:color w:val="000000"/>
          <w:sz w:val="27"/>
          <w:szCs w:val="27"/>
          <w:lang w:val="en-US" w:eastAsia="ru-RU"/>
        </w:rPr>
        <w:t xml:space="preserve"> A description of the site sequence includes identifier (ID); accession number (AC); phylogenetic classification information (OS and OC); references to source databases (DR); boundary positions of the site in the sequence, its orientation, and the method, experimental or computer-assisted, used to identify this site (FT). Abbreviations EXP. (experimental) and GBS (Gibbs sampler) are used to specify the method used.</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xml:space="preserve">To reveal the contextual peculiarities of the sites, the sequences from SAMPLES </w:t>
      </w:r>
      <w:proofErr w:type="gramStart"/>
      <w:r w:rsidRPr="00CD1D51">
        <w:rPr>
          <w:rFonts w:ascii="Times New Roman" w:eastAsia="Times New Roman" w:hAnsi="Times New Roman" w:cs="Times New Roman"/>
          <w:color w:val="000000"/>
          <w:sz w:val="27"/>
          <w:szCs w:val="27"/>
          <w:lang w:val="en-US" w:eastAsia="ru-RU"/>
        </w:rPr>
        <w:t>were aligned</w:t>
      </w:r>
      <w:proofErr w:type="gramEnd"/>
      <w:r w:rsidRPr="00CD1D51">
        <w:rPr>
          <w:rFonts w:ascii="Times New Roman" w:eastAsia="Times New Roman" w:hAnsi="Times New Roman" w:cs="Times New Roman"/>
          <w:color w:val="000000"/>
          <w:sz w:val="27"/>
          <w:szCs w:val="27"/>
          <w:lang w:val="en-US" w:eastAsia="ru-RU"/>
        </w:rPr>
        <w:t xml:space="preserve"> by a modified method of local multiple alignment Gibbs sampler (Lawrence, 1993). Only the sequences of footprints with three additional nucleotides from either </w:t>
      </w:r>
      <w:r w:rsidRPr="00CD1D51">
        <w:rPr>
          <w:rFonts w:ascii="Times New Roman" w:eastAsia="Times New Roman" w:hAnsi="Times New Roman" w:cs="Times New Roman"/>
          <w:color w:val="000000"/>
          <w:sz w:val="27"/>
          <w:szCs w:val="27"/>
          <w:lang w:val="en-US" w:eastAsia="ru-RU"/>
        </w:rPr>
        <w:lastRenderedPageBreak/>
        <w:t xml:space="preserve">sides </w:t>
      </w:r>
      <w:proofErr w:type="gramStart"/>
      <w:r w:rsidRPr="00CD1D51">
        <w:rPr>
          <w:rFonts w:ascii="Times New Roman" w:eastAsia="Times New Roman" w:hAnsi="Times New Roman" w:cs="Times New Roman"/>
          <w:color w:val="000000"/>
          <w:sz w:val="27"/>
          <w:szCs w:val="27"/>
          <w:lang w:val="en-US" w:eastAsia="ru-RU"/>
        </w:rPr>
        <w:t>were employed</w:t>
      </w:r>
      <w:proofErr w:type="gramEnd"/>
      <w:r w:rsidRPr="00CD1D51">
        <w:rPr>
          <w:rFonts w:ascii="Times New Roman" w:eastAsia="Times New Roman" w:hAnsi="Times New Roman" w:cs="Times New Roman"/>
          <w:color w:val="000000"/>
          <w:sz w:val="27"/>
          <w:szCs w:val="27"/>
          <w:lang w:val="en-US" w:eastAsia="ru-RU"/>
        </w:rPr>
        <w:t xml:space="preserve"> to increase the accuracy of alignment. The results of this alignment </w:t>
      </w:r>
      <w:proofErr w:type="gramStart"/>
      <w:r w:rsidRPr="00CD1D51">
        <w:rPr>
          <w:rFonts w:ascii="Times New Roman" w:eastAsia="Times New Roman" w:hAnsi="Times New Roman" w:cs="Times New Roman"/>
          <w:color w:val="000000"/>
          <w:sz w:val="27"/>
          <w:szCs w:val="27"/>
          <w:lang w:val="en-US" w:eastAsia="ru-RU"/>
        </w:rPr>
        <w:t>are compiled</w:t>
      </w:r>
      <w:proofErr w:type="gramEnd"/>
      <w:r w:rsidRPr="00CD1D51">
        <w:rPr>
          <w:rFonts w:ascii="Times New Roman" w:eastAsia="Times New Roman" w:hAnsi="Times New Roman" w:cs="Times New Roman"/>
          <w:color w:val="000000"/>
          <w:sz w:val="27"/>
          <w:szCs w:val="27"/>
          <w:lang w:val="en-US" w:eastAsia="ru-RU"/>
        </w:rPr>
        <w:t xml:space="preserve"> in the database ALIGNED (URL: </w:t>
      </w:r>
      <w:hyperlink r:id="rId8" w:history="1">
        <w:r w:rsidRPr="00CD1D51">
          <w:rPr>
            <w:rFonts w:ascii="Times New Roman" w:eastAsia="Times New Roman" w:hAnsi="Times New Roman" w:cs="Times New Roman"/>
            <w:color w:val="0000FF"/>
            <w:sz w:val="27"/>
            <w:szCs w:val="27"/>
            <w:u w:val="single"/>
            <w:lang w:val="en-US" w:eastAsia="ru-RU"/>
          </w:rPr>
          <w:t>http://sgi.sscc.ru/srs5/</w:t>
        </w:r>
      </w:hyperlink>
      <w:r w:rsidRPr="00CD1D51">
        <w:rPr>
          <w:rFonts w:ascii="Times New Roman" w:eastAsia="Times New Roman" w:hAnsi="Times New Roman" w:cs="Times New Roman"/>
          <w:color w:val="000000"/>
          <w:sz w:val="27"/>
          <w:szCs w:val="27"/>
          <w:lang w:val="en-US" w:eastAsia="ru-RU"/>
        </w:rPr>
        <w:t>). The format of the database ALIGNED is similar to the format of SAMPLES (Fig. 2).</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xml:space="preserve">Further development of the databases SAMPLES and ALIGNED will </w:t>
      </w:r>
      <w:proofErr w:type="gramStart"/>
      <w:r w:rsidRPr="00CD1D51">
        <w:rPr>
          <w:rFonts w:ascii="Times New Roman" w:eastAsia="Times New Roman" w:hAnsi="Times New Roman" w:cs="Times New Roman"/>
          <w:color w:val="000000"/>
          <w:sz w:val="27"/>
          <w:szCs w:val="27"/>
          <w:lang w:val="en-US" w:eastAsia="ru-RU"/>
        </w:rPr>
        <w:t>be performed</w:t>
      </w:r>
      <w:proofErr w:type="gramEnd"/>
      <w:r w:rsidRPr="00CD1D51">
        <w:rPr>
          <w:rFonts w:ascii="Times New Roman" w:eastAsia="Times New Roman" w:hAnsi="Times New Roman" w:cs="Times New Roman"/>
          <w:color w:val="000000"/>
          <w:sz w:val="27"/>
          <w:szCs w:val="27"/>
          <w:lang w:val="en-US" w:eastAsia="ru-RU"/>
        </w:rPr>
        <w:t xml:space="preserve"> by increasing the number of both the functional sites involved and the sequences in each set of the already described sites. In addition, we plan to supplement SAMPLES with the tool for automatic extraction of necessary data from the EMBL, TRRD, and other relevant databases via the query language MGL (at the moment, the SAMPLES database </w:t>
      </w:r>
      <w:proofErr w:type="gramStart"/>
      <w:r w:rsidRPr="00CD1D51">
        <w:rPr>
          <w:rFonts w:ascii="Times New Roman" w:eastAsia="Times New Roman" w:hAnsi="Times New Roman" w:cs="Times New Roman"/>
          <w:color w:val="000000"/>
          <w:sz w:val="27"/>
          <w:szCs w:val="27"/>
          <w:lang w:val="en-US" w:eastAsia="ru-RU"/>
        </w:rPr>
        <w:t>is filled</w:t>
      </w:r>
      <w:proofErr w:type="gramEnd"/>
      <w:r w:rsidRPr="00CD1D51">
        <w:rPr>
          <w:rFonts w:ascii="Times New Roman" w:eastAsia="Times New Roman" w:hAnsi="Times New Roman" w:cs="Times New Roman"/>
          <w:color w:val="000000"/>
          <w:sz w:val="27"/>
          <w:szCs w:val="27"/>
          <w:lang w:val="en-US" w:eastAsia="ru-RU"/>
        </w:rPr>
        <w:t xml:space="preserve"> manually). To resolve problems with homological sequences we plan to include into the database interface an on-line tool for homolog eliminating. We also plan to develop the tools providing an Internet user the on-line input of his own information, its automatic aligning, and generation of knowledge (programs for site recognition).</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1D51">
        <w:rPr>
          <w:rFonts w:ascii="Times New Roman" w:eastAsia="Times New Roman" w:hAnsi="Times New Roman" w:cs="Times New Roman"/>
          <w:color w:val="000000"/>
          <w:sz w:val="27"/>
          <w:szCs w:val="27"/>
          <w:lang w:val="en-US" w:eastAsia="ru-RU"/>
        </w:rPr>
        <w:t xml:space="preserve">We thank </w:t>
      </w:r>
      <w:proofErr w:type="spellStart"/>
      <w:r w:rsidRPr="00CD1D51">
        <w:rPr>
          <w:rFonts w:ascii="Times New Roman" w:eastAsia="Times New Roman" w:hAnsi="Times New Roman" w:cs="Times New Roman"/>
          <w:color w:val="000000"/>
          <w:sz w:val="27"/>
          <w:szCs w:val="27"/>
          <w:lang w:val="en-US" w:eastAsia="ru-RU"/>
        </w:rPr>
        <w:t>Grigoriy</w:t>
      </w:r>
      <w:proofErr w:type="spellEnd"/>
      <w:r w:rsidRPr="00CD1D51">
        <w:rPr>
          <w:rFonts w:ascii="Times New Roman" w:eastAsia="Times New Roman" w:hAnsi="Times New Roman" w:cs="Times New Roman"/>
          <w:color w:val="000000"/>
          <w:sz w:val="27"/>
          <w:szCs w:val="27"/>
          <w:lang w:val="en-US" w:eastAsia="ru-RU"/>
        </w:rPr>
        <w:t xml:space="preserve"> </w:t>
      </w:r>
      <w:proofErr w:type="spellStart"/>
      <w:r w:rsidRPr="00CD1D51">
        <w:rPr>
          <w:rFonts w:ascii="Times New Roman" w:eastAsia="Times New Roman" w:hAnsi="Times New Roman" w:cs="Times New Roman"/>
          <w:color w:val="000000"/>
          <w:sz w:val="27"/>
          <w:szCs w:val="27"/>
          <w:lang w:val="en-US" w:eastAsia="ru-RU"/>
        </w:rPr>
        <w:t>Kolesov</w:t>
      </w:r>
      <w:proofErr w:type="spellEnd"/>
      <w:r w:rsidRPr="00CD1D51">
        <w:rPr>
          <w:rFonts w:ascii="Times New Roman" w:eastAsia="Times New Roman" w:hAnsi="Times New Roman" w:cs="Times New Roman"/>
          <w:color w:val="000000"/>
          <w:sz w:val="27"/>
          <w:szCs w:val="27"/>
          <w:lang w:val="en-US" w:eastAsia="ru-RU"/>
        </w:rPr>
        <w:t xml:space="preserve"> for the program for alignment kindly provided by him.</w:t>
      </w:r>
    </w:p>
    <w:p w:rsidR="00CD1D51" w:rsidRPr="00CD1D51" w:rsidRDefault="00CD1D51" w:rsidP="00CD1D5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D1D51">
        <w:rPr>
          <w:rFonts w:ascii="Times New Roman" w:eastAsia="Times New Roman" w:hAnsi="Times New Roman" w:cs="Times New Roman"/>
          <w:b/>
          <w:bCs/>
          <w:color w:val="000000"/>
          <w:sz w:val="27"/>
          <w:szCs w:val="27"/>
          <w:lang w:eastAsia="ru-RU"/>
        </w:rPr>
        <w:t>References</w:t>
      </w:r>
      <w:proofErr w:type="spellEnd"/>
    </w:p>
    <w:p w:rsidR="00CD1D51" w:rsidRPr="00CD1D51" w:rsidRDefault="00CD1D51" w:rsidP="00CD1D5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D51">
        <w:rPr>
          <w:rFonts w:ascii="Times New Roman" w:eastAsia="Times New Roman" w:hAnsi="Times New Roman" w:cs="Times New Roman"/>
          <w:color w:val="000000"/>
          <w:sz w:val="27"/>
          <w:szCs w:val="27"/>
          <w:lang w:val="en-US" w:eastAsia="ru-RU"/>
        </w:rPr>
        <w:t xml:space="preserve">Lawrence Ch. E., </w:t>
      </w:r>
      <w:proofErr w:type="spellStart"/>
      <w:r w:rsidRPr="00CD1D51">
        <w:rPr>
          <w:rFonts w:ascii="Times New Roman" w:eastAsia="Times New Roman" w:hAnsi="Times New Roman" w:cs="Times New Roman"/>
          <w:color w:val="000000"/>
          <w:sz w:val="27"/>
          <w:szCs w:val="27"/>
          <w:lang w:val="en-US" w:eastAsia="ru-RU"/>
        </w:rPr>
        <w:t>Altshul</w:t>
      </w:r>
      <w:proofErr w:type="spellEnd"/>
      <w:r w:rsidRPr="00CD1D51">
        <w:rPr>
          <w:rFonts w:ascii="Times New Roman" w:eastAsia="Times New Roman" w:hAnsi="Times New Roman" w:cs="Times New Roman"/>
          <w:color w:val="000000"/>
          <w:sz w:val="27"/>
          <w:szCs w:val="27"/>
          <w:lang w:val="en-US" w:eastAsia="ru-RU"/>
        </w:rPr>
        <w:t xml:space="preserve"> S. F., </w:t>
      </w:r>
      <w:proofErr w:type="spellStart"/>
      <w:r w:rsidRPr="00CD1D51">
        <w:rPr>
          <w:rFonts w:ascii="Times New Roman" w:eastAsia="Times New Roman" w:hAnsi="Times New Roman" w:cs="Times New Roman"/>
          <w:color w:val="000000"/>
          <w:sz w:val="27"/>
          <w:szCs w:val="27"/>
          <w:lang w:val="en-US" w:eastAsia="ru-RU"/>
        </w:rPr>
        <w:t>Boguski</w:t>
      </w:r>
      <w:proofErr w:type="spellEnd"/>
      <w:r w:rsidRPr="00CD1D51">
        <w:rPr>
          <w:rFonts w:ascii="Times New Roman" w:eastAsia="Times New Roman" w:hAnsi="Times New Roman" w:cs="Times New Roman"/>
          <w:color w:val="000000"/>
          <w:sz w:val="27"/>
          <w:szCs w:val="27"/>
          <w:lang w:val="en-US" w:eastAsia="ru-RU"/>
        </w:rPr>
        <w:t xml:space="preserve"> M. S., Liu S. L., </w:t>
      </w:r>
      <w:proofErr w:type="spellStart"/>
      <w:r w:rsidRPr="00CD1D51">
        <w:rPr>
          <w:rFonts w:ascii="Times New Roman" w:eastAsia="Times New Roman" w:hAnsi="Times New Roman" w:cs="Times New Roman"/>
          <w:color w:val="000000"/>
          <w:sz w:val="27"/>
          <w:szCs w:val="27"/>
          <w:lang w:val="en-US" w:eastAsia="ru-RU"/>
        </w:rPr>
        <w:t>Neuwald</w:t>
      </w:r>
      <w:proofErr w:type="spellEnd"/>
      <w:r w:rsidRPr="00CD1D51">
        <w:rPr>
          <w:rFonts w:ascii="Times New Roman" w:eastAsia="Times New Roman" w:hAnsi="Times New Roman" w:cs="Times New Roman"/>
          <w:color w:val="000000"/>
          <w:sz w:val="27"/>
          <w:szCs w:val="27"/>
          <w:lang w:val="en-US" w:eastAsia="ru-RU"/>
        </w:rPr>
        <w:t xml:space="preserve"> A. F., Wootton J. C., Detecting subtle sequence signals: a Gibbs sampling strategy for multiple alignment. </w:t>
      </w:r>
      <w:proofErr w:type="spellStart"/>
      <w:r w:rsidRPr="00CD1D51">
        <w:rPr>
          <w:rFonts w:ascii="Times New Roman" w:eastAsia="Times New Roman" w:hAnsi="Times New Roman" w:cs="Times New Roman"/>
          <w:color w:val="000000"/>
          <w:sz w:val="27"/>
          <w:szCs w:val="27"/>
          <w:lang w:eastAsia="ru-RU"/>
        </w:rPr>
        <w:t>Science</w:t>
      </w:r>
      <w:proofErr w:type="spellEnd"/>
      <w:r w:rsidRPr="00CD1D51">
        <w:rPr>
          <w:rFonts w:ascii="Times New Roman" w:eastAsia="Times New Roman" w:hAnsi="Times New Roman" w:cs="Times New Roman"/>
          <w:color w:val="000000"/>
          <w:sz w:val="27"/>
          <w:szCs w:val="27"/>
          <w:lang w:eastAsia="ru-RU"/>
        </w:rPr>
        <w:t xml:space="preserve"> 1993, V. 262, p. 208-214</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4737"/>
    <w:multiLevelType w:val="multilevel"/>
    <w:tmpl w:val="B7D4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51"/>
    <w:rsid w:val="00CD1D51"/>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E7B4-7F9B-4CAE-8C60-5C75178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1D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1D5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scc.ru/srs5/" TargetMode="External"/><Relationship Id="rId3" Type="http://schemas.openxmlformats.org/officeDocument/2006/relationships/settings" Target="settings.xml"/><Relationship Id="rId7" Type="http://schemas.openxmlformats.org/officeDocument/2006/relationships/hyperlink" Target="http://sgi.sscc.ru/srs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2021-10-15T09:40:00Z</dcterms:created>
  <dcterms:modified xsi:type="dcterms:W3CDTF">2021-10-15T09:40:00Z</dcterms:modified>
</cp:coreProperties>
</file>