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31" w:rsidRPr="00C70E31" w:rsidRDefault="00C70E31" w:rsidP="00C70E31">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C70E31">
        <w:rPr>
          <w:rFonts w:ascii="Times New Roman" w:eastAsia="Times New Roman" w:hAnsi="Times New Roman" w:cs="Times New Roman"/>
          <w:b/>
          <w:bCs/>
          <w:color w:val="000000"/>
          <w:sz w:val="36"/>
          <w:szCs w:val="36"/>
          <w:lang w:val="en-US" w:eastAsia="ru-RU"/>
        </w:rPr>
        <w:t xml:space="preserve">ACTIVITY: A DATABASE FOR ACTIVITIES OF </w:t>
      </w:r>
      <w:r w:rsidRPr="00C70E31">
        <w:rPr>
          <w:rFonts w:ascii="Times New Roman" w:eastAsia="Times New Roman" w:hAnsi="Times New Roman" w:cs="Times New Roman"/>
          <w:b/>
          <w:bCs/>
          <w:sz w:val="36"/>
          <w:szCs w:val="36"/>
          <w:lang w:val="en-US" w:eastAsia="ru-RU"/>
        </w:rPr>
        <w:t>FUNCTIONAL DNA/RNA SITES</w:t>
      </w:r>
      <w:bookmarkEnd w:id="0"/>
      <w:r w:rsidRPr="00C70E31">
        <w:rPr>
          <w:rFonts w:ascii="Times New Roman" w:eastAsia="Times New Roman" w:hAnsi="Times New Roman" w:cs="Times New Roman"/>
          <w:b/>
          <w:bCs/>
          <w:sz w:val="36"/>
          <w:szCs w:val="36"/>
          <w:lang w:val="en-US" w:eastAsia="ru-RU"/>
        </w:rPr>
        <w:t>.</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7"/>
          <w:szCs w:val="27"/>
          <w:lang w:val="en-US" w:eastAsia="ru-RU"/>
        </w:rPr>
      </w:pPr>
      <w:r w:rsidRPr="00C70E31">
        <w:rPr>
          <w:rFonts w:ascii="Times New Roman" w:eastAsia="Times New Roman" w:hAnsi="Times New Roman" w:cs="Times New Roman"/>
          <w:sz w:val="27"/>
          <w:szCs w:val="27"/>
          <w:lang w:val="en-US" w:eastAsia="ru-RU"/>
        </w:rPr>
        <w:t>PONOMARENKO J.V.</w:t>
      </w:r>
      <w:r w:rsidRPr="00C70E31">
        <w:rPr>
          <w:rFonts w:ascii="Times New Roman" w:eastAsia="Times New Roman" w:hAnsi="Times New Roman" w:cs="Times New Roman"/>
          <w:sz w:val="27"/>
          <w:szCs w:val="27"/>
          <w:vertAlign w:val="superscript"/>
          <w:lang w:val="en-US" w:eastAsia="ru-RU"/>
        </w:rPr>
        <w:t>+</w:t>
      </w:r>
      <w:r w:rsidRPr="00C70E31">
        <w:rPr>
          <w:rFonts w:ascii="Times New Roman" w:eastAsia="Times New Roman" w:hAnsi="Times New Roman" w:cs="Times New Roman"/>
          <w:sz w:val="27"/>
          <w:szCs w:val="27"/>
          <w:lang w:val="en-US" w:eastAsia="ru-RU"/>
        </w:rPr>
        <w:t>, FURMAN D.P., MISHCHENKO T.M., KATOKHINA L.V., VALUEV V.P., PEREGOEDOVA E.L., FROLOV A.S., PODKOLODNY N.L.</w:t>
      </w:r>
      <w:r w:rsidRPr="00C70E31">
        <w:rPr>
          <w:rFonts w:ascii="Times New Roman" w:eastAsia="Times New Roman" w:hAnsi="Times New Roman" w:cs="Times New Roman"/>
          <w:sz w:val="27"/>
          <w:szCs w:val="27"/>
          <w:vertAlign w:val="superscript"/>
          <w:lang w:val="en-US" w:eastAsia="ru-RU"/>
        </w:rPr>
        <w:t>1</w:t>
      </w:r>
      <w:r w:rsidRPr="00C70E31">
        <w:rPr>
          <w:rFonts w:ascii="Times New Roman" w:eastAsia="Times New Roman" w:hAnsi="Times New Roman" w:cs="Times New Roman"/>
          <w:sz w:val="27"/>
          <w:szCs w:val="27"/>
          <w:lang w:val="en-US" w:eastAsia="ru-RU"/>
        </w:rPr>
        <w:t>, PONOMARENKO M.P.</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7"/>
          <w:szCs w:val="27"/>
          <w:lang w:val="en-US" w:eastAsia="ru-RU"/>
        </w:rPr>
      </w:pPr>
      <w:r w:rsidRPr="00C70E31">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C70E31">
        <w:rPr>
          <w:rFonts w:ascii="Times New Roman" w:eastAsia="Times New Roman" w:hAnsi="Times New Roman" w:cs="Times New Roman"/>
          <w:sz w:val="27"/>
          <w:szCs w:val="27"/>
          <w:lang w:val="en-US" w:eastAsia="ru-RU"/>
        </w:rPr>
        <w:t>Lavrentieva</w:t>
      </w:r>
      <w:proofErr w:type="spellEnd"/>
      <w:r w:rsidRPr="00C70E31">
        <w:rPr>
          <w:rFonts w:ascii="Times New Roman" w:eastAsia="Times New Roman" w:hAnsi="Times New Roman" w:cs="Times New Roman"/>
          <w:sz w:val="27"/>
          <w:szCs w:val="27"/>
          <w:lang w:val="en-US" w:eastAsia="ru-RU"/>
        </w:rPr>
        <w:t xml:space="preserve"> </w:t>
      </w:r>
      <w:proofErr w:type="spellStart"/>
      <w:r w:rsidRPr="00C70E31">
        <w:rPr>
          <w:rFonts w:ascii="Times New Roman" w:eastAsia="Times New Roman" w:hAnsi="Times New Roman" w:cs="Times New Roman"/>
          <w:sz w:val="27"/>
          <w:szCs w:val="27"/>
          <w:lang w:val="en-US" w:eastAsia="ru-RU"/>
        </w:rPr>
        <w:t>ave.</w:t>
      </w:r>
      <w:proofErr w:type="spellEnd"/>
      <w:r w:rsidRPr="00C70E31">
        <w:rPr>
          <w:rFonts w:ascii="Times New Roman" w:eastAsia="Times New Roman" w:hAnsi="Times New Roman" w:cs="Times New Roman"/>
          <w:sz w:val="27"/>
          <w:szCs w:val="27"/>
          <w:lang w:val="en-US" w:eastAsia="ru-RU"/>
        </w:rPr>
        <w:t>, Novosibirsk, 630090 Russia</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7"/>
          <w:szCs w:val="27"/>
          <w:lang w:val="en-US" w:eastAsia="ru-RU"/>
        </w:rPr>
      </w:pPr>
      <w:r w:rsidRPr="00C70E31">
        <w:rPr>
          <w:rFonts w:ascii="Times New Roman" w:eastAsia="Times New Roman" w:hAnsi="Times New Roman" w:cs="Times New Roman"/>
          <w:sz w:val="27"/>
          <w:szCs w:val="27"/>
          <w:vertAlign w:val="superscript"/>
          <w:lang w:val="en-US" w:eastAsia="ru-RU"/>
        </w:rPr>
        <w:t>1</w:t>
      </w:r>
      <w:r w:rsidRPr="00C70E31">
        <w:rPr>
          <w:rFonts w:ascii="Times New Roman" w:eastAsia="Times New Roman" w:hAnsi="Times New Roman" w:cs="Times New Roman"/>
          <w:sz w:val="27"/>
          <w:szCs w:val="27"/>
          <w:lang w:val="en-US" w:eastAsia="ru-RU"/>
        </w:rPr>
        <w:t>Institute of Computational Mathematics &amp; Mathematical Geophysics, Novosibirsk, 630090 Russia;</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7"/>
          <w:szCs w:val="27"/>
          <w:lang w:val="en-US" w:eastAsia="ru-RU"/>
        </w:rPr>
      </w:pPr>
      <w:r w:rsidRPr="00C70E31">
        <w:rPr>
          <w:rFonts w:ascii="Times New Roman" w:eastAsia="Times New Roman" w:hAnsi="Times New Roman" w:cs="Times New Roman"/>
          <w:sz w:val="27"/>
          <w:szCs w:val="27"/>
          <w:vertAlign w:val="superscript"/>
          <w:lang w:val="en-US" w:eastAsia="ru-RU"/>
        </w:rPr>
        <w:t>+</w:t>
      </w:r>
      <w:r w:rsidRPr="00C70E31">
        <w:rPr>
          <w:rFonts w:ascii="Times New Roman" w:eastAsia="Times New Roman" w:hAnsi="Times New Roman" w:cs="Times New Roman"/>
          <w:sz w:val="27"/>
          <w:szCs w:val="27"/>
          <w:lang w:val="en-US" w:eastAsia="ru-RU"/>
        </w:rPr>
        <w:t>Corresponding author: IC&amp;G, Novosibirsk, 630090 Russia; FAX: +7(3832)356-558; e-mail: jpon@bionet.nsc.ru</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sz w:val="27"/>
          <w:szCs w:val="27"/>
          <w:lang w:val="en-US" w:eastAsia="ru-RU"/>
        </w:rPr>
        <w:t xml:space="preserve">Keywords: activity, </w:t>
      </w:r>
      <w:r w:rsidRPr="00C70E31">
        <w:rPr>
          <w:rFonts w:ascii="Times New Roman" w:eastAsia="Times New Roman" w:hAnsi="Times New Roman" w:cs="Times New Roman"/>
          <w:color w:val="000000"/>
          <w:sz w:val="27"/>
          <w:szCs w:val="27"/>
          <w:lang w:val="en-US" w:eastAsia="ru-RU"/>
        </w:rPr>
        <w:t>database, DNA/RNA, functional sites, promoters, protein-binding sites, mRNA leaders, pre-mRNA processing sites, equilibrium constants, SRS</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xml:space="preserve">Molecular genetic processes occurring in the cell, such as replication, transcription, splicing. </w:t>
      </w:r>
      <w:proofErr w:type="gramStart"/>
      <w:r w:rsidRPr="00C70E31">
        <w:rPr>
          <w:rFonts w:ascii="Times New Roman" w:eastAsia="Times New Roman" w:hAnsi="Times New Roman" w:cs="Times New Roman"/>
          <w:color w:val="000000"/>
          <w:sz w:val="27"/>
          <w:szCs w:val="27"/>
          <w:lang w:val="en-US" w:eastAsia="ru-RU"/>
        </w:rPr>
        <w:t>translation</w:t>
      </w:r>
      <w:proofErr w:type="gramEnd"/>
      <w:r w:rsidRPr="00C70E31">
        <w:rPr>
          <w:rFonts w:ascii="Times New Roman" w:eastAsia="Times New Roman" w:hAnsi="Times New Roman" w:cs="Times New Roman"/>
          <w:color w:val="000000"/>
          <w:sz w:val="27"/>
          <w:szCs w:val="27"/>
          <w:lang w:val="en-US" w:eastAsia="ru-RU"/>
        </w:rPr>
        <w:t xml:space="preserve">, etc., are under the control of functional sites with definite specific activities. Primary sequences, location in DNA or RNA, and the values of specific activities under various conditions have been experimentally determined for thousands of actual variants of such sites. These experimental data demonstrate that the sites of the same type located in different DNA (RNA) regions of pro- and eukaryotic genomes can differ in the values of their specific activity by several orders of magnitude. This difference </w:t>
      </w:r>
      <w:proofErr w:type="gramStart"/>
      <w:r w:rsidRPr="00C70E31">
        <w:rPr>
          <w:rFonts w:ascii="Times New Roman" w:eastAsia="Times New Roman" w:hAnsi="Times New Roman" w:cs="Times New Roman"/>
          <w:color w:val="000000"/>
          <w:sz w:val="27"/>
          <w:szCs w:val="27"/>
          <w:lang w:val="en-US" w:eastAsia="ru-RU"/>
        </w:rPr>
        <w:t>was observed</w:t>
      </w:r>
      <w:proofErr w:type="gramEnd"/>
      <w:r w:rsidRPr="00C70E31">
        <w:rPr>
          <w:rFonts w:ascii="Times New Roman" w:eastAsia="Times New Roman" w:hAnsi="Times New Roman" w:cs="Times New Roman"/>
          <w:color w:val="000000"/>
          <w:sz w:val="27"/>
          <w:szCs w:val="27"/>
          <w:lang w:val="en-US" w:eastAsia="ru-RU"/>
        </w:rPr>
        <w:t xml:space="preserve"> in naturally occurring functional sites as well as in their mutational or synthetic analogues.</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xml:space="preserve">Investigation of those peculiarities of functional sites that determine the level of their activity is of </w:t>
      </w:r>
      <w:proofErr w:type="gramStart"/>
      <w:r w:rsidRPr="00C70E31">
        <w:rPr>
          <w:rFonts w:ascii="Times New Roman" w:eastAsia="Times New Roman" w:hAnsi="Times New Roman" w:cs="Times New Roman"/>
          <w:color w:val="000000"/>
          <w:sz w:val="27"/>
          <w:szCs w:val="27"/>
          <w:lang w:val="en-US" w:eastAsia="ru-RU"/>
        </w:rPr>
        <w:t>ever increasing</w:t>
      </w:r>
      <w:proofErr w:type="gramEnd"/>
      <w:r w:rsidRPr="00C70E31">
        <w:rPr>
          <w:rFonts w:ascii="Times New Roman" w:eastAsia="Times New Roman" w:hAnsi="Times New Roman" w:cs="Times New Roman"/>
          <w:color w:val="000000"/>
          <w:sz w:val="27"/>
          <w:szCs w:val="27"/>
          <w:lang w:val="en-US" w:eastAsia="ru-RU"/>
        </w:rPr>
        <w:t xml:space="preserve"> importance, first and foremost, due to the fact that differences in the site activity levels are the basis for differential activity of the genes and their coordinated function in pro- and eukaryotic organisms. The computer system ACTIVITY [1] </w:t>
      </w:r>
      <w:proofErr w:type="gramStart"/>
      <w:r w:rsidRPr="00C70E31">
        <w:rPr>
          <w:rFonts w:ascii="Times New Roman" w:eastAsia="Times New Roman" w:hAnsi="Times New Roman" w:cs="Times New Roman"/>
          <w:color w:val="000000"/>
          <w:sz w:val="27"/>
          <w:szCs w:val="27"/>
          <w:lang w:val="en-US" w:eastAsia="ru-RU"/>
        </w:rPr>
        <w:t>was developed</w:t>
      </w:r>
      <w:proofErr w:type="gramEnd"/>
      <w:r w:rsidRPr="00C70E31">
        <w:rPr>
          <w:rFonts w:ascii="Times New Roman" w:eastAsia="Times New Roman" w:hAnsi="Times New Roman" w:cs="Times New Roman"/>
          <w:color w:val="000000"/>
          <w:sz w:val="27"/>
          <w:szCs w:val="27"/>
          <w:lang w:val="en-US" w:eastAsia="ru-RU"/>
        </w:rPr>
        <w:t xml:space="preserve"> for this particular goal; the database ACTIVITY for the functional DNA/RNA site activities is one of the components of this system. The ACTIVITY is WWW-accessible at URL </w:t>
      </w:r>
      <w:hyperlink r:id="rId5" w:history="1">
        <w:r w:rsidRPr="00C70E31">
          <w:rPr>
            <w:rFonts w:ascii="Times New Roman" w:eastAsia="Times New Roman" w:hAnsi="Times New Roman" w:cs="Times New Roman"/>
            <w:color w:val="0000FF"/>
            <w:sz w:val="27"/>
            <w:szCs w:val="27"/>
            <w:u w:val="single"/>
            <w:lang w:val="en-US" w:eastAsia="ru-RU"/>
          </w:rPr>
          <w:t>http://wwwmgs.bionet.nsc.ru/systems/Activity/</w:t>
        </w:r>
      </w:hyperlink>
      <w:r w:rsidRPr="00C70E31">
        <w:rPr>
          <w:rFonts w:ascii="Times New Roman" w:eastAsia="Times New Roman" w:hAnsi="Times New Roman" w:cs="Times New Roman"/>
          <w:color w:val="000000"/>
          <w:sz w:val="27"/>
          <w:szCs w:val="27"/>
          <w:lang w:val="en-US" w:eastAsia="ru-RU"/>
        </w:rPr>
        <w:t>.</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The database ACTIVITY contains currently descriptions of 451 experiments from 221 published papers. One entry describes one experiment. ACTIVITY contains experiments on promoters, protein-binding sites, mRNA leaders, pre-mRNA processing sites, and many other DNA and RNA sites of pro- and eukaryotic genomes (Table 1).</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lastRenderedPageBreak/>
        <w:t xml:space="preserve">Examples of the data on activities of eukaryotic transcription factor binding sites </w:t>
      </w:r>
      <w:proofErr w:type="gramStart"/>
      <w:r w:rsidRPr="00C70E31">
        <w:rPr>
          <w:rFonts w:ascii="Times New Roman" w:eastAsia="Times New Roman" w:hAnsi="Times New Roman" w:cs="Times New Roman"/>
          <w:color w:val="000000"/>
          <w:sz w:val="27"/>
          <w:szCs w:val="27"/>
          <w:lang w:val="en-US" w:eastAsia="ru-RU"/>
        </w:rPr>
        <w:t>are shown</w:t>
      </w:r>
      <w:proofErr w:type="gramEnd"/>
      <w:r w:rsidRPr="00C70E31">
        <w:rPr>
          <w:rFonts w:ascii="Times New Roman" w:eastAsia="Times New Roman" w:hAnsi="Times New Roman" w:cs="Times New Roman"/>
          <w:color w:val="000000"/>
          <w:sz w:val="27"/>
          <w:szCs w:val="27"/>
          <w:lang w:val="en-US" w:eastAsia="ru-RU"/>
        </w:rPr>
        <w:t xml:space="preserve"> in Table 2. For instance, transcription activity, lifetime of TBP-TATA complex, and DNA bending induced by TBP for various mutant TATA boxes within the context of the adenovirus major late promoter have been measured [2]. Determined also are the affinity of human TFIID for human and viral TATA boxes [3], affinity of yeast TBP for synthetic oligo-</w:t>
      </w:r>
      <w:proofErr w:type="spellStart"/>
      <w:r w:rsidRPr="00C70E31">
        <w:rPr>
          <w:rFonts w:ascii="Times New Roman" w:eastAsia="Times New Roman" w:hAnsi="Times New Roman" w:cs="Times New Roman"/>
          <w:color w:val="000000"/>
          <w:sz w:val="27"/>
          <w:szCs w:val="27"/>
          <w:lang w:val="en-US" w:eastAsia="ru-RU"/>
        </w:rPr>
        <w:t>ssDNA</w:t>
      </w:r>
      <w:proofErr w:type="spellEnd"/>
      <w:r w:rsidRPr="00C70E31">
        <w:rPr>
          <w:rFonts w:ascii="Times New Roman" w:eastAsia="Times New Roman" w:hAnsi="Times New Roman" w:cs="Times New Roman"/>
          <w:color w:val="000000"/>
          <w:sz w:val="27"/>
          <w:szCs w:val="27"/>
          <w:lang w:val="en-US" w:eastAsia="ru-RU"/>
        </w:rPr>
        <w:t xml:space="preserve"> [4], transcription activity of various mouse </w:t>
      </w:r>
      <w:proofErr w:type="spellStart"/>
      <w:r w:rsidRPr="00C70E31">
        <w:rPr>
          <w:rFonts w:ascii="Times New Roman" w:eastAsia="Times New Roman" w:hAnsi="Times New Roman" w:cs="Times New Roman"/>
          <w:color w:val="000000"/>
          <w:sz w:val="27"/>
          <w:szCs w:val="27"/>
          <w:lang w:val="en-US" w:eastAsia="ru-RU"/>
        </w:rPr>
        <w:t>IIb</w:t>
      </w:r>
      <w:proofErr w:type="spellEnd"/>
      <w:r w:rsidRPr="00C70E31">
        <w:rPr>
          <w:rFonts w:ascii="Times New Roman" w:eastAsia="Times New Roman" w:hAnsi="Times New Roman" w:cs="Times New Roman"/>
          <w:color w:val="000000"/>
          <w:sz w:val="27"/>
          <w:szCs w:val="27"/>
          <w:lang w:val="en-US" w:eastAsia="ru-RU"/>
        </w:rPr>
        <w:t xml:space="preserve"> </w:t>
      </w:r>
      <w:proofErr w:type="spellStart"/>
      <w:r w:rsidRPr="00C70E31">
        <w:rPr>
          <w:rFonts w:ascii="Times New Roman" w:eastAsia="Times New Roman" w:hAnsi="Times New Roman" w:cs="Times New Roman"/>
          <w:color w:val="000000"/>
          <w:sz w:val="27"/>
          <w:szCs w:val="27"/>
          <w:lang w:val="en-US" w:eastAsia="ru-RU"/>
        </w:rPr>
        <w:t>MyHC</w:t>
      </w:r>
      <w:proofErr w:type="spellEnd"/>
      <w:r w:rsidRPr="00C70E31">
        <w:rPr>
          <w:rFonts w:ascii="Times New Roman" w:eastAsia="Times New Roman" w:hAnsi="Times New Roman" w:cs="Times New Roman"/>
          <w:color w:val="000000"/>
          <w:sz w:val="27"/>
          <w:szCs w:val="27"/>
          <w:lang w:val="en-US" w:eastAsia="ru-RU"/>
        </w:rPr>
        <w:t xml:space="preserve"> promoter constructs (TATA-box mutants) in quail </w:t>
      </w:r>
      <w:proofErr w:type="spellStart"/>
      <w:r w:rsidRPr="00C70E31">
        <w:rPr>
          <w:rFonts w:ascii="Times New Roman" w:eastAsia="Times New Roman" w:hAnsi="Times New Roman" w:cs="Times New Roman"/>
          <w:color w:val="000000"/>
          <w:sz w:val="27"/>
          <w:szCs w:val="27"/>
          <w:lang w:val="en-US" w:eastAsia="ru-RU"/>
        </w:rPr>
        <w:t>myotubes</w:t>
      </w:r>
      <w:proofErr w:type="spellEnd"/>
      <w:r w:rsidRPr="00C70E31">
        <w:rPr>
          <w:rFonts w:ascii="Times New Roman" w:eastAsia="Times New Roman" w:hAnsi="Times New Roman" w:cs="Times New Roman"/>
          <w:color w:val="000000"/>
          <w:sz w:val="27"/>
          <w:szCs w:val="27"/>
          <w:lang w:val="en-US" w:eastAsia="ru-RU"/>
        </w:rPr>
        <w:t xml:space="preserve"> and </w:t>
      </w:r>
      <w:proofErr w:type="spellStart"/>
      <w:r w:rsidRPr="00C70E31">
        <w:rPr>
          <w:rFonts w:ascii="Times New Roman" w:eastAsia="Times New Roman" w:hAnsi="Times New Roman" w:cs="Times New Roman"/>
          <w:color w:val="000000"/>
          <w:sz w:val="27"/>
          <w:szCs w:val="27"/>
          <w:lang w:val="en-US" w:eastAsia="ru-RU"/>
        </w:rPr>
        <w:t>cotransfected</w:t>
      </w:r>
      <w:proofErr w:type="spellEnd"/>
      <w:r w:rsidRPr="00C70E31">
        <w:rPr>
          <w:rFonts w:ascii="Times New Roman" w:eastAsia="Times New Roman" w:hAnsi="Times New Roman" w:cs="Times New Roman"/>
          <w:color w:val="000000"/>
          <w:sz w:val="27"/>
          <w:szCs w:val="27"/>
          <w:lang w:val="en-US" w:eastAsia="ru-RU"/>
        </w:rPr>
        <w:t xml:space="preserve"> mouse C2 </w:t>
      </w:r>
      <w:proofErr w:type="spellStart"/>
      <w:r w:rsidRPr="00C70E31">
        <w:rPr>
          <w:rFonts w:ascii="Times New Roman" w:eastAsia="Times New Roman" w:hAnsi="Times New Roman" w:cs="Times New Roman"/>
          <w:color w:val="000000"/>
          <w:sz w:val="27"/>
          <w:szCs w:val="27"/>
          <w:lang w:val="en-US" w:eastAsia="ru-RU"/>
        </w:rPr>
        <w:t>myotubes</w:t>
      </w:r>
      <w:proofErr w:type="spellEnd"/>
      <w:r w:rsidRPr="00C70E31">
        <w:rPr>
          <w:rFonts w:ascii="Times New Roman" w:eastAsia="Times New Roman" w:hAnsi="Times New Roman" w:cs="Times New Roman"/>
          <w:color w:val="000000"/>
          <w:sz w:val="27"/>
          <w:szCs w:val="27"/>
          <w:lang w:val="en-US" w:eastAsia="ru-RU"/>
        </w:rPr>
        <w:t xml:space="preserve"> [5] etc.</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xml:space="preserve">An activity </w:t>
      </w:r>
      <w:proofErr w:type="gramStart"/>
      <w:r w:rsidRPr="00C70E31">
        <w:rPr>
          <w:rFonts w:ascii="Times New Roman" w:eastAsia="Times New Roman" w:hAnsi="Times New Roman" w:cs="Times New Roman"/>
          <w:color w:val="000000"/>
          <w:sz w:val="27"/>
          <w:szCs w:val="27"/>
          <w:lang w:val="en-US" w:eastAsia="ru-RU"/>
        </w:rPr>
        <w:t>is characterized</w:t>
      </w:r>
      <w:proofErr w:type="gramEnd"/>
      <w:r w:rsidRPr="00C70E31">
        <w:rPr>
          <w:rFonts w:ascii="Times New Roman" w:eastAsia="Times New Roman" w:hAnsi="Times New Roman" w:cs="Times New Roman"/>
          <w:color w:val="000000"/>
          <w:sz w:val="27"/>
          <w:szCs w:val="27"/>
          <w:lang w:val="en-US" w:eastAsia="ru-RU"/>
        </w:rPr>
        <w:t xml:space="preserve"> quantitatively in terms of kinetic and equilibrium constants, lifetime, and helical bend of DNA/protein complexes, cutting efficiencies, the reporter gene expression, transcription or translation levels, etc. As is evident from Table 2, different site variants can differ if the level of their activity. </w:t>
      </w:r>
      <w:proofErr w:type="gramStart"/>
      <w:r w:rsidRPr="00C70E31">
        <w:rPr>
          <w:rFonts w:ascii="Times New Roman" w:eastAsia="Times New Roman" w:hAnsi="Times New Roman" w:cs="Times New Roman"/>
          <w:color w:val="000000"/>
          <w:sz w:val="27"/>
          <w:szCs w:val="27"/>
          <w:lang w:val="en-US" w:eastAsia="ru-RU"/>
        </w:rPr>
        <w:t xml:space="preserve">For example, DNA bending angle induced by TBP protein in various mutant TBP/TATA-box complexes varies from 33° to 106° and lifetime of these TBP/TATA-box complexes varies from 1 to 185 min [2]; natural TATA boxes differ in their affinity for the factor </w:t>
      </w:r>
      <w:proofErr w:type="spellStart"/>
      <w:r w:rsidRPr="00C70E31">
        <w:rPr>
          <w:rFonts w:ascii="Times New Roman" w:eastAsia="Times New Roman" w:hAnsi="Times New Roman" w:cs="Times New Roman"/>
          <w:color w:val="000000"/>
          <w:sz w:val="27"/>
          <w:szCs w:val="27"/>
          <w:lang w:val="en-US" w:eastAsia="ru-RU"/>
        </w:rPr>
        <w:t>hTFIID</w:t>
      </w:r>
      <w:proofErr w:type="spellEnd"/>
      <w:r w:rsidRPr="00C70E31">
        <w:rPr>
          <w:rFonts w:ascii="Times New Roman" w:eastAsia="Times New Roman" w:hAnsi="Times New Roman" w:cs="Times New Roman"/>
          <w:color w:val="000000"/>
          <w:sz w:val="27"/>
          <w:szCs w:val="27"/>
          <w:lang w:val="en-US" w:eastAsia="ru-RU"/>
        </w:rPr>
        <w:t xml:space="preserve"> 20-fold [3]; mutant </w:t>
      </w:r>
      <w:proofErr w:type="spellStart"/>
      <w:r w:rsidRPr="00C70E31">
        <w:rPr>
          <w:rFonts w:ascii="Times New Roman" w:eastAsia="Times New Roman" w:hAnsi="Times New Roman" w:cs="Times New Roman"/>
          <w:color w:val="000000"/>
          <w:sz w:val="27"/>
          <w:szCs w:val="27"/>
          <w:lang w:val="en-US" w:eastAsia="ru-RU"/>
        </w:rPr>
        <w:t>Inr</w:t>
      </w:r>
      <w:proofErr w:type="spellEnd"/>
      <w:r w:rsidRPr="00C70E31">
        <w:rPr>
          <w:rFonts w:ascii="Times New Roman" w:eastAsia="Times New Roman" w:hAnsi="Times New Roman" w:cs="Times New Roman"/>
          <w:color w:val="000000"/>
          <w:sz w:val="27"/>
          <w:szCs w:val="27"/>
          <w:lang w:val="en-US" w:eastAsia="ru-RU"/>
        </w:rPr>
        <w:t xml:space="preserve"> elements within the context of the SV40 ML promoter differ in the dissociation rate constant more than 600-fold in the </w:t>
      </w:r>
      <w:r w:rsidRPr="00C70E31">
        <w:rPr>
          <w:rFonts w:ascii="Times New Roman" w:eastAsia="Times New Roman" w:hAnsi="Times New Roman" w:cs="Times New Roman"/>
          <w:i/>
          <w:iCs/>
          <w:color w:val="000000"/>
          <w:sz w:val="27"/>
          <w:szCs w:val="27"/>
          <w:lang w:val="en-US" w:eastAsia="ru-RU"/>
        </w:rPr>
        <w:t>in vitro</w:t>
      </w:r>
      <w:r w:rsidRPr="00C70E31">
        <w:rPr>
          <w:rFonts w:ascii="Times New Roman" w:eastAsia="Times New Roman" w:hAnsi="Times New Roman" w:cs="Times New Roman"/>
          <w:color w:val="000000"/>
          <w:sz w:val="27"/>
          <w:szCs w:val="27"/>
          <w:lang w:val="en-US" w:eastAsia="ru-RU"/>
        </w:rPr>
        <w:t> experiments and more than 300-fold in the </w:t>
      </w:r>
      <w:r w:rsidRPr="00C70E31">
        <w:rPr>
          <w:rFonts w:ascii="Times New Roman" w:eastAsia="Times New Roman" w:hAnsi="Times New Roman" w:cs="Times New Roman"/>
          <w:i/>
          <w:iCs/>
          <w:color w:val="000000"/>
          <w:sz w:val="27"/>
          <w:szCs w:val="27"/>
          <w:lang w:val="en-US" w:eastAsia="ru-RU"/>
        </w:rPr>
        <w:t>in vivo</w:t>
      </w:r>
      <w:r w:rsidRPr="00C70E31">
        <w:rPr>
          <w:rFonts w:ascii="Times New Roman" w:eastAsia="Times New Roman" w:hAnsi="Times New Roman" w:cs="Times New Roman"/>
          <w:color w:val="000000"/>
          <w:sz w:val="27"/>
          <w:szCs w:val="27"/>
          <w:lang w:val="en-US" w:eastAsia="ru-RU"/>
        </w:rPr>
        <w:t> experiments [6].</w:t>
      </w:r>
      <w:proofErr w:type="gramEnd"/>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Table 1. Content of the ACTIVITY entries.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3829"/>
        <w:gridCol w:w="2055"/>
        <w:gridCol w:w="2615"/>
      </w:tblGrid>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 </w:t>
            </w:r>
          </w:p>
        </w:tc>
        <w:tc>
          <w:tcPr>
            <w:tcW w:w="20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site</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type</w:t>
            </w:r>
            <w:proofErr w:type="spellEnd"/>
          </w:p>
        </w:tc>
        <w:tc>
          <w:tcPr>
            <w:tcW w:w="11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taxon</w:t>
            </w:r>
            <w:proofErr w:type="spellEnd"/>
          </w:p>
        </w:tc>
        <w:tc>
          <w:tcPr>
            <w:tcW w:w="14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number</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of</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entries</w:t>
            </w:r>
            <w:proofErr w:type="spellEnd"/>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w:t>
            </w:r>
          </w:p>
        </w:tc>
        <w:tc>
          <w:tcPr>
            <w:tcW w:w="20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DNA transcription factor binding sites</w:t>
            </w:r>
          </w:p>
        </w:tc>
        <w:tc>
          <w:tcPr>
            <w:tcW w:w="11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EUKARYOTA</w:t>
            </w:r>
          </w:p>
        </w:tc>
        <w:tc>
          <w:tcPr>
            <w:tcW w:w="14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323</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w:t>
            </w:r>
          </w:p>
        </w:tc>
        <w:tc>
          <w:tcPr>
            <w:tcW w:w="20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Other</w:t>
            </w:r>
            <w:proofErr w:type="spellEnd"/>
            <w:r w:rsidRPr="00C70E31">
              <w:rPr>
                <w:rFonts w:ascii="Times New Roman" w:eastAsia="Times New Roman" w:hAnsi="Times New Roman" w:cs="Times New Roman"/>
                <w:sz w:val="24"/>
                <w:szCs w:val="24"/>
                <w:lang w:eastAsia="ru-RU"/>
              </w:rPr>
              <w:t xml:space="preserve"> DNA </w:t>
            </w:r>
            <w:proofErr w:type="spellStart"/>
            <w:r w:rsidRPr="00C70E31">
              <w:rPr>
                <w:rFonts w:ascii="Times New Roman" w:eastAsia="Times New Roman" w:hAnsi="Times New Roman" w:cs="Times New Roman"/>
                <w:sz w:val="24"/>
                <w:szCs w:val="24"/>
                <w:lang w:eastAsia="ru-RU"/>
              </w:rPr>
              <w:t>sites</w:t>
            </w:r>
            <w:proofErr w:type="spellEnd"/>
          </w:p>
        </w:tc>
        <w:tc>
          <w:tcPr>
            <w:tcW w:w="11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EUKARYOTA</w:t>
            </w:r>
          </w:p>
        </w:tc>
        <w:tc>
          <w:tcPr>
            <w:tcW w:w="14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24</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3</w:t>
            </w:r>
          </w:p>
        </w:tc>
        <w:tc>
          <w:tcPr>
            <w:tcW w:w="20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RNA </w:t>
            </w:r>
            <w:proofErr w:type="spellStart"/>
            <w:r w:rsidRPr="00C70E31">
              <w:rPr>
                <w:rFonts w:ascii="Times New Roman" w:eastAsia="Times New Roman" w:hAnsi="Times New Roman" w:cs="Times New Roman"/>
                <w:sz w:val="24"/>
                <w:szCs w:val="24"/>
                <w:lang w:eastAsia="ru-RU"/>
              </w:rPr>
              <w:t>sites</w:t>
            </w:r>
            <w:proofErr w:type="spellEnd"/>
          </w:p>
        </w:tc>
        <w:tc>
          <w:tcPr>
            <w:tcW w:w="11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EUKARYOTA</w:t>
            </w:r>
          </w:p>
        </w:tc>
        <w:tc>
          <w:tcPr>
            <w:tcW w:w="14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52</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4</w:t>
            </w:r>
          </w:p>
        </w:tc>
        <w:tc>
          <w:tcPr>
            <w:tcW w:w="20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DNA </w:t>
            </w:r>
            <w:proofErr w:type="spellStart"/>
            <w:r w:rsidRPr="00C70E31">
              <w:rPr>
                <w:rFonts w:ascii="Times New Roman" w:eastAsia="Times New Roman" w:hAnsi="Times New Roman" w:cs="Times New Roman"/>
                <w:sz w:val="24"/>
                <w:szCs w:val="24"/>
                <w:lang w:eastAsia="ru-RU"/>
              </w:rPr>
              <w:t>sites</w:t>
            </w:r>
            <w:proofErr w:type="spellEnd"/>
          </w:p>
        </w:tc>
        <w:tc>
          <w:tcPr>
            <w:tcW w:w="11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PROKARYOTA</w:t>
            </w:r>
          </w:p>
        </w:tc>
        <w:tc>
          <w:tcPr>
            <w:tcW w:w="14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38</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5</w:t>
            </w:r>
          </w:p>
        </w:tc>
        <w:tc>
          <w:tcPr>
            <w:tcW w:w="20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RNA </w:t>
            </w:r>
            <w:proofErr w:type="spellStart"/>
            <w:r w:rsidRPr="00C70E31">
              <w:rPr>
                <w:rFonts w:ascii="Times New Roman" w:eastAsia="Times New Roman" w:hAnsi="Times New Roman" w:cs="Times New Roman"/>
                <w:sz w:val="24"/>
                <w:szCs w:val="24"/>
                <w:lang w:eastAsia="ru-RU"/>
              </w:rPr>
              <w:t>sites</w:t>
            </w:r>
            <w:proofErr w:type="spellEnd"/>
          </w:p>
        </w:tc>
        <w:tc>
          <w:tcPr>
            <w:tcW w:w="11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PROKARYOTA</w:t>
            </w:r>
          </w:p>
        </w:tc>
        <w:tc>
          <w:tcPr>
            <w:tcW w:w="14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14</w:t>
            </w:r>
          </w:p>
        </w:tc>
      </w:tr>
    </w:tbl>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Table 2. Examples of data on eukaryotic transcription factor binding sites in database ACTIVITY.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3"/>
        <w:gridCol w:w="1792"/>
        <w:gridCol w:w="839"/>
        <w:gridCol w:w="2173"/>
        <w:gridCol w:w="1316"/>
        <w:gridCol w:w="570"/>
        <w:gridCol w:w="570"/>
        <w:gridCol w:w="522"/>
        <w:gridCol w:w="554"/>
      </w:tblGrid>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site</w:t>
            </w:r>
            <w:proofErr w:type="spellEnd"/>
            <w:r w:rsidRPr="00C70E31">
              <w:rPr>
                <w:rFonts w:ascii="Times New Roman" w:eastAsia="Times New Roman" w:hAnsi="Times New Roman" w:cs="Times New Roman"/>
                <w:sz w:val="24"/>
                <w:szCs w:val="24"/>
                <w:lang w:eastAsia="ru-RU"/>
              </w:rPr>
              <w:t xml:space="preserve"> (FF)</w:t>
            </w:r>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genome</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region</w:t>
            </w:r>
            <w:proofErr w:type="spellEnd"/>
            <w:r w:rsidRPr="00C70E31">
              <w:rPr>
                <w:rFonts w:ascii="Times New Roman" w:eastAsia="Times New Roman" w:hAnsi="Times New Roman" w:cs="Times New Roman"/>
                <w:sz w:val="24"/>
                <w:szCs w:val="24"/>
                <w:lang w:eastAsia="ru-RU"/>
              </w:rPr>
              <w:t xml:space="preserve"> (OS)</w:t>
            </w:r>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protein</w:t>
            </w:r>
            <w:proofErr w:type="spellEnd"/>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type</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of</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activity</w:t>
            </w:r>
            <w:proofErr w:type="spellEnd"/>
            <w:r w:rsidRPr="00C70E31">
              <w:rPr>
                <w:rFonts w:ascii="Times New Roman" w:eastAsia="Times New Roman" w:hAnsi="Times New Roman" w:cs="Times New Roman"/>
                <w:sz w:val="24"/>
                <w:szCs w:val="24"/>
                <w:lang w:eastAsia="ru-RU"/>
              </w:rPr>
              <w:t xml:space="preserve"> (AN)</w:t>
            </w:r>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activity</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unit</w:t>
            </w:r>
            <w:proofErr w:type="spellEnd"/>
            <w:r w:rsidRPr="00C70E31">
              <w:rPr>
                <w:rFonts w:ascii="Times New Roman" w:eastAsia="Times New Roman" w:hAnsi="Times New Roman" w:cs="Times New Roman"/>
                <w:sz w:val="24"/>
                <w:szCs w:val="24"/>
                <w:lang w:eastAsia="ru-RU"/>
              </w:rPr>
              <w:t xml:space="preserve"> (AU)</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min</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max</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num</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ref</w:t>
            </w:r>
            <w:proofErr w:type="spellEnd"/>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TATA </w:t>
            </w:r>
            <w:proofErr w:type="spellStart"/>
            <w:r w:rsidRPr="00C70E31">
              <w:rPr>
                <w:rFonts w:ascii="Times New Roman" w:eastAsia="Times New Roman" w:hAnsi="Times New Roman" w:cs="Times New Roman"/>
                <w:sz w:val="24"/>
                <w:szCs w:val="24"/>
                <w:lang w:eastAsia="ru-RU"/>
              </w:rPr>
              <w:t>box</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Ad</w:t>
            </w:r>
            <w:proofErr w:type="spellEnd"/>
            <w:r w:rsidRPr="00C70E31">
              <w:rPr>
                <w:rFonts w:ascii="Times New Roman" w:eastAsia="Times New Roman" w:hAnsi="Times New Roman" w:cs="Times New Roman"/>
                <w:sz w:val="24"/>
                <w:szCs w:val="24"/>
                <w:lang w:eastAsia="ru-RU"/>
              </w:rPr>
              <w:t xml:space="preserve"> ML </w:t>
            </w:r>
            <w:proofErr w:type="spellStart"/>
            <w:r w:rsidRPr="00C70E31">
              <w:rPr>
                <w:rFonts w:ascii="Times New Roman" w:eastAsia="Times New Roman" w:hAnsi="Times New Roman" w:cs="Times New Roman"/>
                <w:sz w:val="24"/>
                <w:szCs w:val="24"/>
                <w:lang w:eastAsia="ru-RU"/>
              </w:rPr>
              <w:t>promoter</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TBP</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transcription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activity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ln</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-2.2</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0.0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TATA </w:t>
            </w:r>
            <w:proofErr w:type="spellStart"/>
            <w:r w:rsidRPr="00C70E31">
              <w:rPr>
                <w:rFonts w:ascii="Times New Roman" w:eastAsia="Times New Roman" w:hAnsi="Times New Roman" w:cs="Times New Roman"/>
                <w:sz w:val="24"/>
                <w:szCs w:val="24"/>
                <w:lang w:eastAsia="ru-RU"/>
              </w:rPr>
              <w:t>box</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Ad</w:t>
            </w:r>
            <w:proofErr w:type="spellEnd"/>
            <w:r w:rsidRPr="00C70E31">
              <w:rPr>
                <w:rFonts w:ascii="Times New Roman" w:eastAsia="Times New Roman" w:hAnsi="Times New Roman" w:cs="Times New Roman"/>
                <w:sz w:val="24"/>
                <w:szCs w:val="24"/>
                <w:lang w:eastAsia="ru-RU"/>
              </w:rPr>
              <w:t xml:space="preserve"> ML </w:t>
            </w:r>
            <w:proofErr w:type="spellStart"/>
            <w:r w:rsidRPr="00C70E31">
              <w:rPr>
                <w:rFonts w:ascii="Times New Roman" w:eastAsia="Times New Roman" w:hAnsi="Times New Roman" w:cs="Times New Roman"/>
                <w:sz w:val="24"/>
                <w:szCs w:val="24"/>
                <w:lang w:eastAsia="ru-RU"/>
              </w:rPr>
              <w:t>promoter</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TBP</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lifetime of the TBP/TATA-complex</w:t>
            </w:r>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minute</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185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TATA </w:t>
            </w:r>
            <w:proofErr w:type="spellStart"/>
            <w:r w:rsidRPr="00C70E31">
              <w:rPr>
                <w:rFonts w:ascii="Times New Roman" w:eastAsia="Times New Roman" w:hAnsi="Times New Roman" w:cs="Times New Roman"/>
                <w:sz w:val="24"/>
                <w:szCs w:val="24"/>
                <w:lang w:eastAsia="ru-RU"/>
              </w:rPr>
              <w:t>box</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Ad</w:t>
            </w:r>
            <w:proofErr w:type="spellEnd"/>
            <w:r w:rsidRPr="00C70E31">
              <w:rPr>
                <w:rFonts w:ascii="Times New Roman" w:eastAsia="Times New Roman" w:hAnsi="Times New Roman" w:cs="Times New Roman"/>
                <w:sz w:val="24"/>
                <w:szCs w:val="24"/>
                <w:lang w:eastAsia="ru-RU"/>
              </w:rPr>
              <w:t xml:space="preserve"> ML </w:t>
            </w:r>
            <w:proofErr w:type="spellStart"/>
            <w:r w:rsidRPr="00C70E31">
              <w:rPr>
                <w:rFonts w:ascii="Times New Roman" w:eastAsia="Times New Roman" w:hAnsi="Times New Roman" w:cs="Times New Roman"/>
                <w:sz w:val="24"/>
                <w:szCs w:val="24"/>
                <w:lang w:eastAsia="ru-RU"/>
              </w:rPr>
              <w:t>promoter</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TBP</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DNA </w:t>
            </w:r>
            <w:proofErr w:type="spellStart"/>
            <w:r w:rsidRPr="00C70E31">
              <w:rPr>
                <w:rFonts w:ascii="Times New Roman" w:eastAsia="Times New Roman" w:hAnsi="Times New Roman" w:cs="Times New Roman"/>
                <w:sz w:val="24"/>
                <w:szCs w:val="24"/>
                <w:lang w:eastAsia="ru-RU"/>
              </w:rPr>
              <w:t>bending</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degrees</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33</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106</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TATA </w:t>
            </w:r>
            <w:proofErr w:type="spellStart"/>
            <w:r w:rsidRPr="00C70E31">
              <w:rPr>
                <w:rFonts w:ascii="Times New Roman" w:eastAsia="Times New Roman" w:hAnsi="Times New Roman" w:cs="Times New Roman"/>
                <w:sz w:val="24"/>
                <w:szCs w:val="24"/>
                <w:lang w:eastAsia="ru-RU"/>
              </w:rPr>
              <w:t>box</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human and its viruses genome</w:t>
            </w:r>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hTFIID</w:t>
            </w:r>
            <w:proofErr w:type="spellEnd"/>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w:t>
            </w:r>
            <w:proofErr w:type="spellStart"/>
            <w:r w:rsidRPr="00C70E31">
              <w:rPr>
                <w:rFonts w:ascii="Times New Roman" w:eastAsia="Times New Roman" w:hAnsi="Times New Roman" w:cs="Times New Roman"/>
                <w:sz w:val="24"/>
                <w:szCs w:val="24"/>
                <w:lang w:eastAsia="ru-RU"/>
              </w:rPr>
              <w:t>ln</w:t>
            </w:r>
            <w:proofErr w:type="spellEnd"/>
            <w:r w:rsidRPr="00C70E31">
              <w:rPr>
                <w:rFonts w:ascii="Times New Roman" w:eastAsia="Times New Roman" w:hAnsi="Times New Roman" w:cs="Times New Roman"/>
                <w:sz w:val="24"/>
                <w:szCs w:val="24"/>
                <w:lang w:eastAsia="ru-RU"/>
              </w:rPr>
              <w:t>[KD]</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-3.0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0.0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3</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TATA </w:t>
            </w:r>
            <w:proofErr w:type="spellStart"/>
            <w:r w:rsidRPr="00C70E31">
              <w:rPr>
                <w:rFonts w:ascii="Times New Roman" w:eastAsia="Times New Roman" w:hAnsi="Times New Roman" w:cs="Times New Roman"/>
                <w:sz w:val="24"/>
                <w:szCs w:val="24"/>
                <w:lang w:eastAsia="ru-RU"/>
              </w:rPr>
              <w:t>box</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synthetic</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oligo-ssDNA</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yeast</w:t>
            </w:r>
            <w:proofErr w:type="spellEnd"/>
            <w:r w:rsidRPr="00C70E31">
              <w:rPr>
                <w:rFonts w:ascii="Times New Roman" w:eastAsia="Times New Roman" w:hAnsi="Times New Roman" w:cs="Times New Roman"/>
                <w:sz w:val="24"/>
                <w:szCs w:val="24"/>
                <w:lang w:eastAsia="ru-RU"/>
              </w:rPr>
              <w:t xml:space="preserve"> TBP</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w:t>
            </w:r>
            <w:proofErr w:type="spellStart"/>
            <w:r w:rsidRPr="00C70E31">
              <w:rPr>
                <w:rFonts w:ascii="Times New Roman" w:eastAsia="Times New Roman" w:hAnsi="Times New Roman" w:cs="Times New Roman"/>
                <w:sz w:val="24"/>
                <w:szCs w:val="24"/>
                <w:lang w:eastAsia="ru-RU"/>
              </w:rPr>
              <w:t>ln</w:t>
            </w:r>
            <w:proofErr w:type="spellEnd"/>
            <w:r w:rsidRPr="00C70E31">
              <w:rPr>
                <w:rFonts w:ascii="Times New Roman" w:eastAsia="Times New Roman" w:hAnsi="Times New Roman" w:cs="Times New Roman"/>
                <w:sz w:val="24"/>
                <w:szCs w:val="24"/>
                <w:lang w:eastAsia="ru-RU"/>
              </w:rPr>
              <w:t>[KD]</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11.78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24.23</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19</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4</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lastRenderedPageBreak/>
              <w:t>TATA-</w:t>
            </w:r>
            <w:proofErr w:type="spellStart"/>
            <w:r w:rsidRPr="00C70E31">
              <w:rPr>
                <w:rFonts w:ascii="Times New Roman" w:eastAsia="Times New Roman" w:hAnsi="Times New Roman" w:cs="Times New Roman"/>
                <w:sz w:val="24"/>
                <w:szCs w:val="24"/>
                <w:lang w:eastAsia="ru-RU"/>
              </w:rPr>
              <w:t>box</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mouse</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MyHC</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gene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TATA-</w:t>
            </w:r>
            <w:proofErr w:type="spellStart"/>
            <w:r w:rsidRPr="00C70E31">
              <w:rPr>
                <w:rFonts w:ascii="Times New Roman" w:eastAsia="Times New Roman" w:hAnsi="Times New Roman" w:cs="Times New Roman"/>
                <w:sz w:val="24"/>
                <w:szCs w:val="24"/>
                <w:lang w:eastAsia="ru-RU"/>
              </w:rPr>
              <w:t>b.p</w:t>
            </w:r>
            <w:proofErr w:type="spellEnd"/>
            <w:r w:rsidRPr="00C70E31">
              <w:rPr>
                <w:rFonts w:ascii="Times New Roman" w:eastAsia="Times New Roman" w:hAnsi="Times New Roman" w:cs="Times New Roman"/>
                <w:sz w:val="24"/>
                <w:szCs w:val="24"/>
                <w:lang w:eastAsia="ru-RU"/>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 xml:space="preserve">transcription activity in co-transfected mouse C2 </w:t>
            </w:r>
            <w:proofErr w:type="spellStart"/>
            <w:r w:rsidRPr="00C70E31">
              <w:rPr>
                <w:rFonts w:ascii="Times New Roman" w:eastAsia="Times New Roman" w:hAnsi="Times New Roman" w:cs="Times New Roman"/>
                <w:sz w:val="24"/>
                <w:szCs w:val="24"/>
                <w:lang w:val="en-US" w:eastAsia="ru-RU"/>
              </w:rPr>
              <w:t>myotubes</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percent</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26</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5</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TATA-</w:t>
            </w:r>
            <w:proofErr w:type="spellStart"/>
            <w:r w:rsidRPr="00C70E31">
              <w:rPr>
                <w:rFonts w:ascii="Times New Roman" w:eastAsia="Times New Roman" w:hAnsi="Times New Roman" w:cs="Times New Roman"/>
                <w:sz w:val="24"/>
                <w:szCs w:val="24"/>
                <w:lang w:eastAsia="ru-RU"/>
              </w:rPr>
              <w:t>box</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mouse</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MyHC</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gene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TATA-</w:t>
            </w:r>
            <w:proofErr w:type="spellStart"/>
            <w:r w:rsidRPr="00C70E31">
              <w:rPr>
                <w:rFonts w:ascii="Times New Roman" w:eastAsia="Times New Roman" w:hAnsi="Times New Roman" w:cs="Times New Roman"/>
                <w:sz w:val="24"/>
                <w:szCs w:val="24"/>
                <w:lang w:eastAsia="ru-RU"/>
              </w:rPr>
              <w:t>b.p</w:t>
            </w:r>
            <w:proofErr w:type="spellEnd"/>
            <w:r w:rsidRPr="00C70E31">
              <w:rPr>
                <w:rFonts w:ascii="Times New Roman" w:eastAsia="Times New Roman" w:hAnsi="Times New Roman" w:cs="Times New Roman"/>
                <w:sz w:val="24"/>
                <w:szCs w:val="24"/>
                <w:lang w:eastAsia="ru-RU"/>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 xml:space="preserve">transcription activity in quail </w:t>
            </w:r>
            <w:proofErr w:type="spellStart"/>
            <w:r w:rsidRPr="00C70E31">
              <w:rPr>
                <w:rFonts w:ascii="Times New Roman" w:eastAsia="Times New Roman" w:hAnsi="Times New Roman" w:cs="Times New Roman"/>
                <w:sz w:val="24"/>
                <w:szCs w:val="24"/>
                <w:lang w:val="en-US" w:eastAsia="ru-RU"/>
              </w:rPr>
              <w:t>myotubes</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percent</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112</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14</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5</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Inr</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SV40 ML </w:t>
            </w:r>
            <w:proofErr w:type="spellStart"/>
            <w:r w:rsidRPr="00C70E31">
              <w:rPr>
                <w:rFonts w:ascii="Times New Roman" w:eastAsia="Times New Roman" w:hAnsi="Times New Roman" w:cs="Times New Roman"/>
                <w:sz w:val="24"/>
                <w:szCs w:val="24"/>
                <w:lang w:eastAsia="ru-RU"/>
              </w:rPr>
              <w:t>promoter</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Inr-b.p</w:t>
            </w:r>
            <w:proofErr w:type="spellEnd"/>
            <w:r w:rsidRPr="00C70E31">
              <w:rPr>
                <w:rFonts w:ascii="Times New Roman" w:eastAsia="Times New Roman" w:hAnsi="Times New Roman" w:cs="Times New Roman"/>
                <w:sz w:val="24"/>
                <w:szCs w:val="24"/>
                <w:lang w:eastAsia="ru-RU"/>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in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vitro</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w:t>
            </w:r>
            <w:proofErr w:type="spellStart"/>
            <w:proofErr w:type="gramStart"/>
            <w:r w:rsidRPr="00C70E31">
              <w:rPr>
                <w:rFonts w:ascii="Times New Roman" w:eastAsia="Times New Roman" w:hAnsi="Times New Roman" w:cs="Times New Roman"/>
                <w:sz w:val="24"/>
                <w:szCs w:val="24"/>
                <w:lang w:eastAsia="ru-RU"/>
              </w:rPr>
              <w:t>ln</w:t>
            </w:r>
            <w:proofErr w:type="spellEnd"/>
            <w:r w:rsidRPr="00C70E31">
              <w:rPr>
                <w:rFonts w:ascii="Times New Roman" w:eastAsia="Times New Roman" w:hAnsi="Times New Roman" w:cs="Times New Roman"/>
                <w:sz w:val="24"/>
                <w:szCs w:val="24"/>
                <w:lang w:eastAsia="ru-RU"/>
              </w:rPr>
              <w:t>[</w:t>
            </w:r>
            <w:proofErr w:type="gramEnd"/>
            <w:r w:rsidRPr="00C70E31">
              <w:rPr>
                <w:rFonts w:ascii="Times New Roman" w:eastAsia="Times New Roman" w:hAnsi="Times New Roman" w:cs="Times New Roman"/>
                <w:sz w:val="24"/>
                <w:szCs w:val="24"/>
                <w:lang w:eastAsia="ru-RU"/>
              </w:rPr>
              <w:t>KD/</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KD(WT)]</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-4.61</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1.95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6</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Inr</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SV40 ML </w:t>
            </w:r>
            <w:proofErr w:type="spellStart"/>
            <w:r w:rsidRPr="00C70E31">
              <w:rPr>
                <w:rFonts w:ascii="Times New Roman" w:eastAsia="Times New Roman" w:hAnsi="Times New Roman" w:cs="Times New Roman"/>
                <w:sz w:val="24"/>
                <w:szCs w:val="24"/>
                <w:lang w:eastAsia="ru-RU"/>
              </w:rPr>
              <w:t>promoter</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Inr-b.p</w:t>
            </w:r>
            <w:proofErr w:type="spellEnd"/>
            <w:r w:rsidRPr="00C70E31">
              <w:rPr>
                <w:rFonts w:ascii="Times New Roman" w:eastAsia="Times New Roman" w:hAnsi="Times New Roman" w:cs="Times New Roman"/>
                <w:sz w:val="24"/>
                <w:szCs w:val="24"/>
                <w:lang w:eastAsia="ru-RU"/>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in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vivo</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w:t>
            </w:r>
            <w:proofErr w:type="spellStart"/>
            <w:proofErr w:type="gramStart"/>
            <w:r w:rsidRPr="00C70E31">
              <w:rPr>
                <w:rFonts w:ascii="Times New Roman" w:eastAsia="Times New Roman" w:hAnsi="Times New Roman" w:cs="Times New Roman"/>
                <w:sz w:val="24"/>
                <w:szCs w:val="24"/>
                <w:lang w:eastAsia="ru-RU"/>
              </w:rPr>
              <w:t>ln</w:t>
            </w:r>
            <w:proofErr w:type="spellEnd"/>
            <w:r w:rsidRPr="00C70E31">
              <w:rPr>
                <w:rFonts w:ascii="Times New Roman" w:eastAsia="Times New Roman" w:hAnsi="Times New Roman" w:cs="Times New Roman"/>
                <w:sz w:val="24"/>
                <w:szCs w:val="24"/>
                <w:lang w:eastAsia="ru-RU"/>
              </w:rPr>
              <w:t>[</w:t>
            </w:r>
            <w:proofErr w:type="gramEnd"/>
            <w:r w:rsidRPr="00C70E31">
              <w:rPr>
                <w:rFonts w:ascii="Times New Roman" w:eastAsia="Times New Roman" w:hAnsi="Times New Roman" w:cs="Times New Roman"/>
                <w:sz w:val="24"/>
                <w:szCs w:val="24"/>
                <w:lang w:eastAsia="ru-RU"/>
              </w:rPr>
              <w:t>KD/</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KD(WT)]</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-4.61</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1.25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6</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Inr</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 xml:space="preserve">mouse MHC II </w:t>
            </w:r>
            <w:proofErr w:type="spellStart"/>
            <w:r w:rsidRPr="00C70E31">
              <w:rPr>
                <w:rFonts w:ascii="Times New Roman" w:eastAsia="Times New Roman" w:hAnsi="Times New Roman" w:cs="Times New Roman"/>
                <w:sz w:val="24"/>
                <w:szCs w:val="24"/>
                <w:lang w:val="en-US" w:eastAsia="ru-RU"/>
              </w:rPr>
              <w:t>Ea</w:t>
            </w:r>
            <w:proofErr w:type="spellEnd"/>
            <w:r w:rsidRPr="00C70E31">
              <w:rPr>
                <w:rFonts w:ascii="Times New Roman" w:eastAsia="Times New Roman" w:hAnsi="Times New Roman" w:cs="Times New Roman"/>
                <w:sz w:val="24"/>
                <w:szCs w:val="24"/>
                <w:lang w:val="en-US" w:eastAsia="ru-RU"/>
              </w:rPr>
              <w:t xml:space="preserve"> gene</w:t>
            </w:r>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TFIID+</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TAFs</w:t>
            </w:r>
            <w:proofErr w:type="spellEnd"/>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percent</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13</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7</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Inr</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 xml:space="preserve">mouse MHC II </w:t>
            </w:r>
            <w:proofErr w:type="spellStart"/>
            <w:r w:rsidRPr="00C70E31">
              <w:rPr>
                <w:rFonts w:ascii="Times New Roman" w:eastAsia="Times New Roman" w:hAnsi="Times New Roman" w:cs="Times New Roman"/>
                <w:sz w:val="24"/>
                <w:szCs w:val="24"/>
                <w:lang w:val="en-US" w:eastAsia="ru-RU"/>
              </w:rPr>
              <w:t>Ea</w:t>
            </w:r>
            <w:proofErr w:type="spellEnd"/>
            <w:r w:rsidRPr="00C70E31">
              <w:rPr>
                <w:rFonts w:ascii="Times New Roman" w:eastAsia="Times New Roman" w:hAnsi="Times New Roman" w:cs="Times New Roman"/>
                <w:sz w:val="24"/>
                <w:szCs w:val="24"/>
                <w:lang w:val="en-US" w:eastAsia="ru-RU"/>
              </w:rPr>
              <w:t xml:space="preserve"> gene</w:t>
            </w:r>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TFIID+</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TAFs</w:t>
            </w:r>
            <w:proofErr w:type="spellEnd"/>
            <w:r w:rsidRPr="00C70E31">
              <w:rPr>
                <w:rFonts w:ascii="Times New Roman" w:eastAsia="Times New Roman" w:hAnsi="Times New Roman" w:cs="Times New Roman"/>
                <w:sz w:val="24"/>
                <w:szCs w:val="24"/>
                <w:lang w:eastAsia="ru-RU"/>
              </w:rPr>
              <w:t>+</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TFIIA</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percent</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29</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7</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HNF1 </w:t>
            </w:r>
            <w:proofErr w:type="spellStart"/>
            <w:r w:rsidRPr="00C70E31">
              <w:rPr>
                <w:rFonts w:ascii="Times New Roman" w:eastAsia="Times New Roman" w:hAnsi="Times New Roman" w:cs="Times New Roman"/>
                <w:sz w:val="24"/>
                <w:szCs w:val="24"/>
                <w:lang w:eastAsia="ru-RU"/>
              </w:rPr>
              <w:t>b.s</w:t>
            </w:r>
            <w:proofErr w:type="spellEnd"/>
            <w:r w:rsidRPr="00C70E31">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different</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vertebrate</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genes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HNF1</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transcription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activity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rank</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scale</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55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8</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Ets-related</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b.s</w:t>
            </w:r>
            <w:proofErr w:type="spellEnd"/>
            <w:r w:rsidRPr="00C70E31">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human T-, B-cell specific genes</w:t>
            </w:r>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NERF-1a</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rank</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scale</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26</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9</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Oct-sequences</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synthetic</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oligonucleotides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Oct-2B </w:t>
            </w:r>
            <w:proofErr w:type="spellStart"/>
            <w:r w:rsidRPr="00C70E31">
              <w:rPr>
                <w:rFonts w:ascii="Times New Roman" w:eastAsia="Times New Roman" w:hAnsi="Times New Roman" w:cs="Times New Roman"/>
                <w:sz w:val="24"/>
                <w:szCs w:val="24"/>
                <w:lang w:eastAsia="ru-RU"/>
              </w:rPr>
              <w:t>mouse</w:t>
            </w:r>
            <w:proofErr w:type="spellEnd"/>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Kd</w:t>
            </w:r>
            <w:proofErr w:type="spellEnd"/>
            <w:r w:rsidRPr="00C70E31">
              <w:rPr>
                <w:rFonts w:ascii="Times New Roman" w:eastAsia="Times New Roman" w:hAnsi="Times New Roman" w:cs="Times New Roman"/>
                <w:sz w:val="24"/>
                <w:szCs w:val="24"/>
                <w:lang w:eastAsia="ru-RU"/>
              </w:rPr>
              <w:t>, e-9M</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4.5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28.2</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GATA </w:t>
            </w:r>
            <w:proofErr w:type="spellStart"/>
            <w:r w:rsidRPr="00C70E31">
              <w:rPr>
                <w:rFonts w:ascii="Times New Roman" w:eastAsia="Times New Roman" w:hAnsi="Times New Roman" w:cs="Times New Roman"/>
                <w:sz w:val="24"/>
                <w:szCs w:val="24"/>
                <w:lang w:eastAsia="ru-RU"/>
              </w:rPr>
              <w:t>b.s</w:t>
            </w:r>
            <w:proofErr w:type="spellEnd"/>
            <w:r w:rsidRPr="00C70E31">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C.elegans</w:t>
            </w:r>
            <w:proofErr w:type="spellEnd"/>
            <w:r w:rsidRPr="00C70E31">
              <w:rPr>
                <w:rFonts w:ascii="Times New Roman" w:eastAsia="Times New Roman" w:hAnsi="Times New Roman" w:cs="Times New Roman"/>
                <w:sz w:val="24"/>
                <w:szCs w:val="24"/>
                <w:lang w:eastAsia="ru-RU"/>
              </w:rPr>
              <w:t xml:space="preserve"> elt-1 </w:t>
            </w:r>
            <w:proofErr w:type="spellStart"/>
            <w:r w:rsidRPr="00C70E31">
              <w:rPr>
                <w:rFonts w:ascii="Times New Roman" w:eastAsia="Times New Roman" w:hAnsi="Times New Roman" w:cs="Times New Roman"/>
                <w:sz w:val="24"/>
                <w:szCs w:val="24"/>
                <w:lang w:eastAsia="ru-RU"/>
              </w:rPr>
              <w:t>gene</w:t>
            </w:r>
            <w:proofErr w:type="spellEnd"/>
            <w:r w:rsidRPr="00C70E31">
              <w:rPr>
                <w:rFonts w:ascii="Times New Roman" w:eastAsia="Times New Roman" w:hAnsi="Times New Roman" w:cs="Times New Roman"/>
                <w:sz w:val="24"/>
                <w:szCs w:val="24"/>
                <w:lang w:eastAsia="ru-RU"/>
              </w:rPr>
              <w:t xml:space="preserve"> (-229/-246)</w:t>
            </w:r>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ELT-1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transactivation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by</w:t>
            </w:r>
            <w:proofErr w:type="spellEnd"/>
            <w:r w:rsidRPr="00C70E31">
              <w:rPr>
                <w:rFonts w:ascii="Times New Roman" w:eastAsia="Times New Roman" w:hAnsi="Times New Roman" w:cs="Times New Roman"/>
                <w:sz w:val="24"/>
                <w:szCs w:val="24"/>
                <w:lang w:eastAsia="ru-RU"/>
              </w:rPr>
              <w:t xml:space="preserve"> Elt-1</w:t>
            </w:r>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units</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0.1</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25.3</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20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11</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YY1 </w:t>
            </w:r>
            <w:proofErr w:type="spellStart"/>
            <w:r w:rsidRPr="00C70E31">
              <w:rPr>
                <w:rFonts w:ascii="Times New Roman" w:eastAsia="Times New Roman" w:hAnsi="Times New Roman" w:cs="Times New Roman"/>
                <w:sz w:val="24"/>
                <w:szCs w:val="24"/>
                <w:lang w:eastAsia="ru-RU"/>
              </w:rPr>
              <w:t>b.s</w:t>
            </w:r>
            <w:proofErr w:type="spellEnd"/>
            <w:r w:rsidRPr="00C70E31">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natural</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and</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synthetic</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oligonucleotides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YY1</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affinity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percent</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12</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 xml:space="preserve">YY1 </w:t>
            </w:r>
            <w:proofErr w:type="spellStart"/>
            <w:r w:rsidRPr="00C70E31">
              <w:rPr>
                <w:rFonts w:ascii="Times New Roman" w:eastAsia="Times New Roman" w:hAnsi="Times New Roman" w:cs="Times New Roman"/>
                <w:sz w:val="24"/>
                <w:szCs w:val="24"/>
                <w:lang w:eastAsia="ru-RU"/>
              </w:rPr>
              <w:t>b.s</w:t>
            </w:r>
            <w:proofErr w:type="spellEnd"/>
            <w:r w:rsidRPr="00C70E31">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 xml:space="preserve">YY1 </w:t>
            </w:r>
            <w:proofErr w:type="spellStart"/>
            <w:r w:rsidRPr="00C70E31">
              <w:rPr>
                <w:rFonts w:ascii="Times New Roman" w:eastAsia="Times New Roman" w:hAnsi="Times New Roman" w:cs="Times New Roman"/>
                <w:sz w:val="24"/>
                <w:szCs w:val="24"/>
                <w:lang w:val="en-US" w:eastAsia="ru-RU"/>
              </w:rPr>
              <w:t>b.s.</w:t>
            </w:r>
            <w:proofErr w:type="spellEnd"/>
            <w:r w:rsidRPr="00C70E31">
              <w:rPr>
                <w:rFonts w:ascii="Times New Roman" w:eastAsia="Times New Roman" w:hAnsi="Times New Roman" w:cs="Times New Roman"/>
                <w:sz w:val="24"/>
                <w:szCs w:val="24"/>
                <w:lang w:val="en-US" w:eastAsia="ru-RU"/>
              </w:rPr>
              <w:t xml:space="preserve"> upstream of a minimal promoter (-70/-80)</w:t>
            </w:r>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YY1</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r w:rsidRPr="00C70E31">
              <w:rPr>
                <w:rFonts w:ascii="Times New Roman" w:eastAsia="Times New Roman" w:hAnsi="Times New Roman" w:cs="Times New Roman"/>
                <w:sz w:val="24"/>
                <w:szCs w:val="24"/>
                <w:lang w:val="en-US" w:eastAsia="ru-RU"/>
              </w:rPr>
              <w:t>transcription activity in HeLa cells</w:t>
            </w:r>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percent</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97</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13</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12</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gERE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human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gastrin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promoter</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EGF</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basal</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actiivity</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percent</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160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13</w:t>
            </w:r>
          </w:p>
        </w:tc>
      </w:tr>
      <w:tr w:rsidR="00C70E31" w:rsidRPr="00C70E31" w:rsidTr="00C70E31">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gERE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human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gastrin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promoter</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EGF</w:t>
            </w:r>
          </w:p>
        </w:tc>
        <w:tc>
          <w:tcPr>
            <w:tcW w:w="115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induction</w:t>
            </w:r>
            <w:proofErr w:type="spellEnd"/>
            <w:r w:rsidRPr="00C70E31">
              <w:rPr>
                <w:rFonts w:ascii="Times New Roman" w:eastAsia="Times New Roman" w:hAnsi="Times New Roman" w:cs="Times New Roman"/>
                <w:sz w:val="24"/>
                <w:szCs w:val="24"/>
                <w:lang w:eastAsia="ru-RU"/>
              </w:rPr>
              <w:t xml:space="preserve"> </w:t>
            </w:r>
            <w:proofErr w:type="spellStart"/>
            <w:r w:rsidRPr="00C70E31">
              <w:rPr>
                <w:rFonts w:ascii="Times New Roman" w:eastAsia="Times New Roman" w:hAnsi="Times New Roman" w:cs="Times New Roman"/>
                <w:sz w:val="24"/>
                <w:szCs w:val="24"/>
                <w:lang w:eastAsia="ru-RU"/>
              </w:rPr>
              <w:t>by</w:t>
            </w:r>
            <w:proofErr w:type="spellEnd"/>
            <w:r w:rsidRPr="00C70E31">
              <w:rPr>
                <w:rFonts w:ascii="Times New Roman" w:eastAsia="Times New Roman" w:hAnsi="Times New Roman" w:cs="Times New Roman"/>
                <w:sz w:val="24"/>
                <w:szCs w:val="24"/>
                <w:lang w:eastAsia="ru-RU"/>
              </w:rPr>
              <w:t xml:space="preserve"> EGF</w:t>
            </w:r>
          </w:p>
        </w:tc>
        <w:tc>
          <w:tcPr>
            <w:tcW w:w="7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roofErr w:type="spellStart"/>
            <w:r w:rsidRPr="00C70E31">
              <w:rPr>
                <w:rFonts w:ascii="Times New Roman" w:eastAsia="Times New Roman" w:hAnsi="Times New Roman" w:cs="Times New Roman"/>
                <w:sz w:val="24"/>
                <w:szCs w:val="24"/>
                <w:lang w:eastAsia="ru-RU"/>
              </w:rPr>
              <w:t>units</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0.3</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4.5</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C70E31" w:rsidRPr="00C70E31" w:rsidRDefault="00C70E31" w:rsidP="00C70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0E31">
              <w:rPr>
                <w:rFonts w:ascii="Times New Roman" w:eastAsia="Times New Roman" w:hAnsi="Times New Roman" w:cs="Times New Roman"/>
                <w:sz w:val="24"/>
                <w:szCs w:val="24"/>
                <w:lang w:eastAsia="ru-RU"/>
              </w:rPr>
              <w:t>13</w:t>
            </w:r>
          </w:p>
        </w:tc>
      </w:tr>
    </w:tbl>
    <w:p w:rsidR="00C70E31" w:rsidRPr="00C70E31" w:rsidRDefault="00C70E31" w:rsidP="00C70E31">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
        <w:gridCol w:w="8420"/>
      </w:tblGrid>
      <w:tr w:rsidR="00C70E31" w:rsidRPr="00C70E31" w:rsidTr="00C70E31">
        <w:trPr>
          <w:tblCellSpacing w:w="0" w:type="dxa"/>
        </w:trPr>
        <w:tc>
          <w:tcPr>
            <w:tcW w:w="500" w:type="pct"/>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eastAsia="ru-RU"/>
              </w:rPr>
            </w:pPr>
          </w:p>
        </w:tc>
        <w:tc>
          <w:tcPr>
            <w:tcW w:w="4600" w:type="pct"/>
            <w:vAlign w:val="center"/>
            <w:hideMark/>
          </w:tcPr>
          <w:p w:rsidR="00C70E31" w:rsidRPr="00C70E31" w:rsidRDefault="00C70E31" w:rsidP="00C70E31">
            <w:pPr>
              <w:spacing w:after="0" w:line="240" w:lineRule="auto"/>
              <w:rPr>
                <w:rFonts w:ascii="Times New Roman" w:eastAsia="Times New Roman" w:hAnsi="Times New Roman" w:cs="Times New Roman"/>
                <w:sz w:val="24"/>
                <w:szCs w:val="24"/>
                <w:lang w:val="en-US" w:eastAsia="ru-RU"/>
              </w:rPr>
            </w:pPr>
            <w:proofErr w:type="spellStart"/>
            <w:r w:rsidRPr="00C70E31">
              <w:rPr>
                <w:rFonts w:ascii="Times New Roman" w:eastAsia="Times New Roman" w:hAnsi="Times New Roman" w:cs="Times New Roman"/>
                <w:sz w:val="24"/>
                <w:szCs w:val="24"/>
                <w:lang w:val="en-US" w:eastAsia="ru-RU"/>
              </w:rPr>
              <w:t>gERE</w:t>
            </w:r>
            <w:proofErr w:type="spellEnd"/>
            <w:r w:rsidRPr="00C70E31">
              <w:rPr>
                <w:rFonts w:ascii="Times New Roman" w:eastAsia="Times New Roman" w:hAnsi="Times New Roman" w:cs="Times New Roman"/>
                <w:sz w:val="24"/>
                <w:szCs w:val="24"/>
                <w:lang w:val="en-US" w:eastAsia="ru-RU"/>
              </w:rPr>
              <w:t xml:space="preserve"> - gastrin EGF response element; EGF epidermal growth factor; Ad ML - Adenovirus Major late;</w:t>
            </w:r>
            <w:r w:rsidRPr="00C70E31">
              <w:rPr>
                <w:rFonts w:ascii="Times New Roman" w:eastAsia="Times New Roman" w:hAnsi="Times New Roman" w:cs="Times New Roman"/>
                <w:sz w:val="24"/>
                <w:szCs w:val="24"/>
                <w:lang w:val="en-US" w:eastAsia="ru-RU"/>
              </w:rPr>
              <w:br/>
            </w:r>
            <w:proofErr w:type="spellStart"/>
            <w:r w:rsidRPr="00C70E31">
              <w:rPr>
                <w:rFonts w:ascii="Times New Roman" w:eastAsia="Times New Roman" w:hAnsi="Times New Roman" w:cs="Times New Roman"/>
                <w:sz w:val="24"/>
                <w:szCs w:val="24"/>
                <w:lang w:val="en-US" w:eastAsia="ru-RU"/>
              </w:rPr>
              <w:t>b.s.</w:t>
            </w:r>
            <w:proofErr w:type="spellEnd"/>
            <w:r w:rsidRPr="00C70E31">
              <w:rPr>
                <w:rFonts w:ascii="Times New Roman" w:eastAsia="Times New Roman" w:hAnsi="Times New Roman" w:cs="Times New Roman"/>
                <w:sz w:val="24"/>
                <w:szCs w:val="24"/>
                <w:lang w:val="en-US" w:eastAsia="ru-RU"/>
              </w:rPr>
              <w:t xml:space="preserve"> - binding site; </w:t>
            </w:r>
            <w:proofErr w:type="spellStart"/>
            <w:r w:rsidRPr="00C70E31">
              <w:rPr>
                <w:rFonts w:ascii="Times New Roman" w:eastAsia="Times New Roman" w:hAnsi="Times New Roman" w:cs="Times New Roman"/>
                <w:sz w:val="24"/>
                <w:szCs w:val="24"/>
                <w:lang w:val="en-US" w:eastAsia="ru-RU"/>
              </w:rPr>
              <w:t>b.p</w:t>
            </w:r>
            <w:proofErr w:type="spellEnd"/>
            <w:r w:rsidRPr="00C70E31">
              <w:rPr>
                <w:rFonts w:ascii="Times New Roman" w:eastAsia="Times New Roman" w:hAnsi="Times New Roman" w:cs="Times New Roman"/>
                <w:sz w:val="24"/>
                <w:szCs w:val="24"/>
                <w:lang w:val="en-US" w:eastAsia="ru-RU"/>
              </w:rPr>
              <w:t>. - binding protein;</w:t>
            </w:r>
            <w:r w:rsidRPr="00C70E31">
              <w:rPr>
                <w:rFonts w:ascii="Times New Roman" w:eastAsia="Times New Roman" w:hAnsi="Times New Roman" w:cs="Times New Roman"/>
                <w:sz w:val="24"/>
                <w:szCs w:val="24"/>
                <w:lang w:val="en-US" w:eastAsia="ru-RU"/>
              </w:rPr>
              <w:br/>
              <w:t>min, max – minimal and maximal values of activity for site variants;</w:t>
            </w:r>
            <w:r w:rsidRPr="00C70E31">
              <w:rPr>
                <w:rFonts w:ascii="Times New Roman" w:eastAsia="Times New Roman" w:hAnsi="Times New Roman" w:cs="Times New Roman"/>
                <w:sz w:val="24"/>
                <w:szCs w:val="24"/>
                <w:lang w:val="en-US" w:eastAsia="ru-RU"/>
              </w:rPr>
              <w:br/>
            </w:r>
            <w:proofErr w:type="spellStart"/>
            <w:r w:rsidRPr="00C70E31">
              <w:rPr>
                <w:rFonts w:ascii="Times New Roman" w:eastAsia="Times New Roman" w:hAnsi="Times New Roman" w:cs="Times New Roman"/>
                <w:sz w:val="24"/>
                <w:szCs w:val="24"/>
                <w:lang w:val="en-US" w:eastAsia="ru-RU"/>
              </w:rPr>
              <w:t>num</w:t>
            </w:r>
            <w:proofErr w:type="spellEnd"/>
            <w:r w:rsidRPr="00C70E31">
              <w:rPr>
                <w:rFonts w:ascii="Times New Roman" w:eastAsia="Times New Roman" w:hAnsi="Times New Roman" w:cs="Times New Roman"/>
                <w:sz w:val="24"/>
                <w:szCs w:val="24"/>
                <w:lang w:val="en-US" w:eastAsia="ru-RU"/>
              </w:rPr>
              <w:t xml:space="preserve"> – number of site variants.</w:t>
            </w:r>
          </w:p>
        </w:tc>
      </w:tr>
    </w:tbl>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b/>
          <w:bCs/>
          <w:color w:val="000000"/>
          <w:sz w:val="27"/>
          <w:szCs w:val="27"/>
          <w:lang w:val="en-US" w:eastAsia="ru-RU"/>
        </w:rPr>
        <w:t>Format</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lastRenderedPageBreak/>
        <w:t xml:space="preserve">ACTIVITY database is distributed and maintained as a single ASCII </w:t>
      </w:r>
      <w:proofErr w:type="spellStart"/>
      <w:r w:rsidRPr="00C70E31">
        <w:rPr>
          <w:rFonts w:ascii="Times New Roman" w:eastAsia="Times New Roman" w:hAnsi="Times New Roman" w:cs="Times New Roman"/>
          <w:color w:val="000000"/>
          <w:sz w:val="27"/>
          <w:szCs w:val="27"/>
          <w:lang w:val="en-US" w:eastAsia="ru-RU"/>
        </w:rPr>
        <w:t>flatfile</w:t>
      </w:r>
      <w:proofErr w:type="spellEnd"/>
      <w:r w:rsidRPr="00C70E31">
        <w:rPr>
          <w:rFonts w:ascii="Times New Roman" w:eastAsia="Times New Roman" w:hAnsi="Times New Roman" w:cs="Times New Roman"/>
          <w:color w:val="000000"/>
          <w:sz w:val="27"/>
          <w:szCs w:val="27"/>
          <w:lang w:val="en-US" w:eastAsia="ru-RU"/>
        </w:rPr>
        <w:t xml:space="preserve">. The format of ACTIVITY is compatible with SRS [14] for automatic processing of data retrieval queries. Each line starts with a line code, identifying the type of information presented. An example of an ACTIVITY entry </w:t>
      </w:r>
      <w:proofErr w:type="gramStart"/>
      <w:r w:rsidRPr="00C70E31">
        <w:rPr>
          <w:rFonts w:ascii="Times New Roman" w:eastAsia="Times New Roman" w:hAnsi="Times New Roman" w:cs="Times New Roman"/>
          <w:color w:val="000000"/>
          <w:sz w:val="27"/>
          <w:szCs w:val="27"/>
          <w:lang w:val="en-US" w:eastAsia="ru-RU"/>
        </w:rPr>
        <w:t>is shown</w:t>
      </w:r>
      <w:proofErr w:type="gramEnd"/>
      <w:r w:rsidRPr="00C70E31">
        <w:rPr>
          <w:rFonts w:ascii="Times New Roman" w:eastAsia="Times New Roman" w:hAnsi="Times New Roman" w:cs="Times New Roman"/>
          <w:color w:val="000000"/>
          <w:sz w:val="27"/>
          <w:szCs w:val="27"/>
          <w:lang w:val="en-US" w:eastAsia="ru-RU"/>
        </w:rPr>
        <w:t xml:space="preserve"> in Figure 1. The entry contains variants of natural and synthetic transcription factor YY1 binding sites and the values of binding affinity (</w:t>
      </w:r>
      <w:proofErr w:type="gramStart"/>
      <w:r w:rsidRPr="00C70E31">
        <w:rPr>
          <w:rFonts w:ascii="Times New Roman" w:eastAsia="Times New Roman" w:hAnsi="Times New Roman" w:cs="Times New Roman"/>
          <w:color w:val="000000"/>
          <w:sz w:val="27"/>
          <w:szCs w:val="27"/>
          <w:lang w:val="en-US" w:eastAsia="ru-RU"/>
        </w:rPr>
        <w:t>%</w:t>
      </w:r>
      <w:proofErr w:type="gramEnd"/>
      <w:r w:rsidRPr="00C70E31">
        <w:rPr>
          <w:rFonts w:ascii="Times New Roman" w:eastAsia="Times New Roman" w:hAnsi="Times New Roman" w:cs="Times New Roman"/>
          <w:color w:val="000000"/>
          <w:sz w:val="27"/>
          <w:szCs w:val="27"/>
          <w:lang w:val="en-US" w:eastAsia="ru-RU"/>
        </w:rPr>
        <w:t xml:space="preserve">) relative to the maximal binding affinity [12], measured for each site variant. The MI line contains a unique entry </w:t>
      </w:r>
      <w:proofErr w:type="gramStart"/>
      <w:r w:rsidRPr="00C70E31">
        <w:rPr>
          <w:rFonts w:ascii="Times New Roman" w:eastAsia="Times New Roman" w:hAnsi="Times New Roman" w:cs="Times New Roman"/>
          <w:color w:val="000000"/>
          <w:sz w:val="27"/>
          <w:szCs w:val="27"/>
          <w:lang w:val="en-US" w:eastAsia="ru-RU"/>
        </w:rPr>
        <w:t>identifier,</w:t>
      </w:r>
      <w:proofErr w:type="gramEnd"/>
      <w:r w:rsidRPr="00C70E31">
        <w:rPr>
          <w:rFonts w:ascii="Times New Roman" w:eastAsia="Times New Roman" w:hAnsi="Times New Roman" w:cs="Times New Roman"/>
          <w:color w:val="000000"/>
          <w:sz w:val="27"/>
          <w:szCs w:val="27"/>
          <w:lang w:val="en-US" w:eastAsia="ru-RU"/>
        </w:rPr>
        <w:t xml:space="preserve"> the MN line contains the entry name. The OG, OS, and OC lines indicate the name of the gene or genomic region, the species and taxon of the organism, and DNA/RNA sequence used in experiment, respectively. The FF line contains the site name. The </w:t>
      </w:r>
      <w:proofErr w:type="gramStart"/>
      <w:r w:rsidRPr="00C70E31">
        <w:rPr>
          <w:rFonts w:ascii="Times New Roman" w:eastAsia="Times New Roman" w:hAnsi="Times New Roman" w:cs="Times New Roman"/>
          <w:color w:val="000000"/>
          <w:sz w:val="27"/>
          <w:szCs w:val="27"/>
          <w:lang w:val="en-US" w:eastAsia="ru-RU"/>
        </w:rPr>
        <w:t>AN and</w:t>
      </w:r>
      <w:proofErr w:type="gramEnd"/>
      <w:r w:rsidRPr="00C70E31">
        <w:rPr>
          <w:rFonts w:ascii="Times New Roman" w:eastAsia="Times New Roman" w:hAnsi="Times New Roman" w:cs="Times New Roman"/>
          <w:color w:val="000000"/>
          <w:sz w:val="27"/>
          <w:szCs w:val="27"/>
          <w:lang w:val="en-US" w:eastAsia="ru-RU"/>
        </w:rPr>
        <w:t xml:space="preserve"> AU lines contain the type of activity and measurement unit information. The PN line gives the name of phasing points (start of synthetic DNA, transcription start, etc.). The SC, SQ, SA, and PA lines contain the name of site variant, its sequence, the value of activity, and the position of point from the PN line relative to site start, respectively. The HN and RN lines indicate cross-references to SCIENTIST and REFERENCE databases of the computer system ACTIVITY. The TD line contains cross-references to TRRD database. The WW lines contain cross-reference to the image of X-ray structure of the corresponding DNA-protein complex (in this case, YY1-DNA complex) and the image of the corresponding figure with activity data scanned from the paper, if these activity data are not numerical. The image for the entry considered </w:t>
      </w:r>
      <w:proofErr w:type="gramStart"/>
      <w:r w:rsidRPr="00C70E31">
        <w:rPr>
          <w:rFonts w:ascii="Times New Roman" w:eastAsia="Times New Roman" w:hAnsi="Times New Roman" w:cs="Times New Roman"/>
          <w:color w:val="000000"/>
          <w:sz w:val="27"/>
          <w:szCs w:val="27"/>
          <w:lang w:val="en-US" w:eastAsia="ru-RU"/>
        </w:rPr>
        <w:t>is shown</w:t>
      </w:r>
      <w:proofErr w:type="gramEnd"/>
      <w:r w:rsidRPr="00C70E31">
        <w:rPr>
          <w:rFonts w:ascii="Times New Roman" w:eastAsia="Times New Roman" w:hAnsi="Times New Roman" w:cs="Times New Roman"/>
          <w:color w:val="000000"/>
          <w:sz w:val="27"/>
          <w:szCs w:val="27"/>
          <w:lang w:val="en-US" w:eastAsia="ru-RU"/>
        </w:rPr>
        <w:t xml:space="preserve"> in Figure 2.</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Figure 2. YY1 binding to representative recognition sites (scanned from [12]).</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70E31">
        <w:rPr>
          <w:rFonts w:ascii="Times New Roman" w:eastAsia="Times New Roman" w:hAnsi="Times New Roman" w:cs="Times New Roman"/>
          <w:noProof/>
          <w:color w:val="000000"/>
          <w:sz w:val="27"/>
          <w:szCs w:val="27"/>
          <w:lang w:eastAsia="ru-RU"/>
        </w:rPr>
        <w:drawing>
          <wp:inline distT="0" distB="0" distL="0" distR="0">
            <wp:extent cx="2777490" cy="1587500"/>
            <wp:effectExtent l="0" t="0" r="0" b="0"/>
            <wp:docPr id="2" name="Рисунок 2" descr="http://www.bionet.nsc.ru/meeting/bgrs/thesis/14/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4/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90" cy="1587500"/>
                    </a:xfrm>
                    <a:prstGeom prst="rect">
                      <a:avLst/>
                    </a:prstGeom>
                    <a:noFill/>
                    <a:ln>
                      <a:noFill/>
                    </a:ln>
                  </pic:spPr>
                </pic:pic>
              </a:graphicData>
            </a:graphic>
          </wp:inline>
        </w:drawing>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xml:space="preserve">The database ACTIVITY of experimental data on activities of DNA and RNA functional sites provides the possibility of target large-scale studies of DNA (RNA) aimed to reveal those DNA (RNA) peculiarities that are responsible for the level of site activity and allows methods for activity prediction of sites from their sequences to be constructed. The prediction itself </w:t>
      </w:r>
      <w:proofErr w:type="gramStart"/>
      <w:r w:rsidRPr="00C70E31">
        <w:rPr>
          <w:rFonts w:ascii="Times New Roman" w:eastAsia="Times New Roman" w:hAnsi="Times New Roman" w:cs="Times New Roman"/>
          <w:color w:val="000000"/>
          <w:sz w:val="27"/>
          <w:szCs w:val="27"/>
          <w:lang w:val="en-US" w:eastAsia="ru-RU"/>
        </w:rPr>
        <w:t>is performed</w:t>
      </w:r>
      <w:proofErr w:type="gramEnd"/>
      <w:r w:rsidRPr="00C70E31">
        <w:rPr>
          <w:rFonts w:ascii="Times New Roman" w:eastAsia="Times New Roman" w:hAnsi="Times New Roman" w:cs="Times New Roman"/>
          <w:color w:val="000000"/>
          <w:sz w:val="27"/>
          <w:szCs w:val="27"/>
          <w:lang w:val="en-US" w:eastAsia="ru-RU"/>
        </w:rPr>
        <w:t xml:space="preserve"> by the computer system ACTIVITY, which is a component of the system </w:t>
      </w:r>
      <w:proofErr w:type="spellStart"/>
      <w:r w:rsidRPr="00C70E31">
        <w:rPr>
          <w:rFonts w:ascii="Times New Roman" w:eastAsia="Times New Roman" w:hAnsi="Times New Roman" w:cs="Times New Roman"/>
          <w:color w:val="000000"/>
          <w:sz w:val="27"/>
          <w:szCs w:val="27"/>
          <w:lang w:val="en-US" w:eastAsia="ru-RU"/>
        </w:rPr>
        <w:t>GeneExpress</w:t>
      </w:r>
      <w:proofErr w:type="spellEnd"/>
      <w:r w:rsidRPr="00C70E31">
        <w:rPr>
          <w:rFonts w:ascii="Times New Roman" w:eastAsia="Times New Roman" w:hAnsi="Times New Roman" w:cs="Times New Roman"/>
          <w:color w:val="000000"/>
          <w:sz w:val="27"/>
          <w:szCs w:val="27"/>
          <w:lang w:val="en-US" w:eastAsia="ru-RU"/>
        </w:rPr>
        <w:t xml:space="preserve"> developed for</w:t>
      </w:r>
      <w:r w:rsidRPr="00C70E31">
        <w:rPr>
          <w:rFonts w:ascii="Times New Roman" w:eastAsia="Times New Roman" w:hAnsi="Times New Roman" w:cs="Times New Roman"/>
          <w:b/>
          <w:bCs/>
          <w:color w:val="000000"/>
          <w:sz w:val="27"/>
          <w:szCs w:val="27"/>
          <w:lang w:val="en-US" w:eastAsia="ru-RU"/>
        </w:rPr>
        <w:t> </w:t>
      </w:r>
      <w:r w:rsidRPr="00C70E31">
        <w:rPr>
          <w:rFonts w:ascii="Times New Roman" w:eastAsia="Times New Roman" w:hAnsi="Times New Roman" w:cs="Times New Roman"/>
          <w:color w:val="000000"/>
          <w:sz w:val="27"/>
          <w:szCs w:val="27"/>
          <w:lang w:val="en-US" w:eastAsia="ru-RU"/>
        </w:rPr>
        <w:t>description, analysis, and recognition of regulatory sequences in the eukaryotic genome (</w:t>
      </w:r>
      <w:hyperlink r:id="rId7" w:history="1">
        <w:r w:rsidRPr="00C70E31">
          <w:rPr>
            <w:rFonts w:ascii="Times New Roman" w:eastAsia="Times New Roman" w:hAnsi="Times New Roman" w:cs="Times New Roman"/>
            <w:color w:val="0000FF"/>
            <w:sz w:val="27"/>
            <w:szCs w:val="27"/>
            <w:u w:val="single"/>
            <w:lang w:val="en-US" w:eastAsia="ru-RU"/>
          </w:rPr>
          <w:t>http://wwwmgs.bionet.nsc.ru/Systems/GeneExpress/</w:t>
        </w:r>
      </w:hyperlink>
      <w:r w:rsidRPr="00C70E31">
        <w:rPr>
          <w:rFonts w:ascii="Times New Roman" w:eastAsia="Times New Roman" w:hAnsi="Times New Roman" w:cs="Times New Roman"/>
          <w:color w:val="000000"/>
          <w:sz w:val="27"/>
          <w:szCs w:val="27"/>
          <w:lang w:val="en-US" w:eastAsia="ru-RU"/>
        </w:rPr>
        <w:t>).</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xml:space="preserve">We are grateful to </w:t>
      </w:r>
      <w:proofErr w:type="spellStart"/>
      <w:r w:rsidRPr="00C70E31">
        <w:rPr>
          <w:rFonts w:ascii="Times New Roman" w:eastAsia="Times New Roman" w:hAnsi="Times New Roman" w:cs="Times New Roman"/>
          <w:color w:val="000000"/>
          <w:sz w:val="27"/>
          <w:szCs w:val="27"/>
          <w:lang w:val="en-US" w:eastAsia="ru-RU"/>
        </w:rPr>
        <w:t>Ms</w:t>
      </w:r>
      <w:proofErr w:type="spellEnd"/>
      <w:r w:rsidRPr="00C70E31">
        <w:rPr>
          <w:rFonts w:ascii="Times New Roman" w:eastAsia="Times New Roman" w:hAnsi="Times New Roman" w:cs="Times New Roman"/>
          <w:color w:val="000000"/>
          <w:sz w:val="27"/>
          <w:szCs w:val="27"/>
          <w:lang w:val="en-US" w:eastAsia="ru-RU"/>
        </w:rPr>
        <w:t xml:space="preserve"> Galina </w:t>
      </w:r>
      <w:proofErr w:type="spellStart"/>
      <w:r w:rsidRPr="00C70E31">
        <w:rPr>
          <w:rFonts w:ascii="Times New Roman" w:eastAsia="Times New Roman" w:hAnsi="Times New Roman" w:cs="Times New Roman"/>
          <w:color w:val="000000"/>
          <w:sz w:val="27"/>
          <w:szCs w:val="27"/>
          <w:lang w:val="en-US" w:eastAsia="ru-RU"/>
        </w:rPr>
        <w:t>Chirikova</w:t>
      </w:r>
      <w:proofErr w:type="spellEnd"/>
      <w:r w:rsidRPr="00C70E31">
        <w:rPr>
          <w:rFonts w:ascii="Times New Roman" w:eastAsia="Times New Roman" w:hAnsi="Times New Roman" w:cs="Times New Roman"/>
          <w:color w:val="000000"/>
          <w:sz w:val="27"/>
          <w:szCs w:val="27"/>
          <w:lang w:val="en-US" w:eastAsia="ru-RU"/>
        </w:rPr>
        <w:t xml:space="preserve"> for assistance in translation.</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lastRenderedPageBreak/>
        <w:t>This work is supported by grants from the Russian Foundation for Basic Research (No.97-04-49740, 97-07-90309, 96-04-50006, 98-04-49479, 98-07-90126); Russian Ministry of Science and Technologies; Russian Human Genome Project; Russian Ministry of High Education; Siberian Department of RAS (</w:t>
      </w:r>
      <w:proofErr w:type="spellStart"/>
      <w:r w:rsidRPr="00C70E31">
        <w:rPr>
          <w:rFonts w:ascii="Times New Roman" w:eastAsia="Times New Roman" w:hAnsi="Times New Roman" w:cs="Times New Roman"/>
          <w:color w:val="000000"/>
          <w:sz w:val="27"/>
          <w:szCs w:val="27"/>
          <w:lang w:val="en-US" w:eastAsia="ru-RU"/>
        </w:rPr>
        <w:t>Programms</w:t>
      </w:r>
      <w:proofErr w:type="spellEnd"/>
      <w:r w:rsidRPr="00C70E31">
        <w:rPr>
          <w:rFonts w:ascii="Times New Roman" w:eastAsia="Times New Roman" w:hAnsi="Times New Roman" w:cs="Times New Roman"/>
          <w:color w:val="000000"/>
          <w:sz w:val="27"/>
          <w:szCs w:val="27"/>
          <w:lang w:val="en-US" w:eastAsia="ru-RU"/>
        </w:rPr>
        <w:t xml:space="preserve"> for support of </w:t>
      </w:r>
      <w:proofErr w:type="spellStart"/>
      <w:r w:rsidRPr="00C70E31">
        <w:rPr>
          <w:rFonts w:ascii="Times New Roman" w:eastAsia="Times New Roman" w:hAnsi="Times New Roman" w:cs="Times New Roman"/>
          <w:color w:val="000000"/>
          <w:sz w:val="27"/>
          <w:szCs w:val="27"/>
          <w:lang w:val="en-US" w:eastAsia="ru-RU"/>
        </w:rPr>
        <w:t>reseach</w:t>
      </w:r>
      <w:proofErr w:type="spellEnd"/>
      <w:r w:rsidRPr="00C70E31">
        <w:rPr>
          <w:rFonts w:ascii="Times New Roman" w:eastAsia="Times New Roman" w:hAnsi="Times New Roman" w:cs="Times New Roman"/>
          <w:color w:val="000000"/>
          <w:sz w:val="27"/>
          <w:szCs w:val="27"/>
          <w:lang w:val="en-US" w:eastAsia="ru-RU"/>
        </w:rPr>
        <w:t xml:space="preserve"> of young scientists and </w:t>
      </w:r>
      <w:proofErr w:type="spellStart"/>
      <w:r w:rsidRPr="00C70E31">
        <w:rPr>
          <w:rFonts w:ascii="Times New Roman" w:eastAsia="Times New Roman" w:hAnsi="Times New Roman" w:cs="Times New Roman"/>
          <w:color w:val="000000"/>
          <w:sz w:val="27"/>
          <w:szCs w:val="27"/>
          <w:lang w:val="en-US" w:eastAsia="ru-RU"/>
        </w:rPr>
        <w:t>Programm</w:t>
      </w:r>
      <w:proofErr w:type="spellEnd"/>
      <w:r w:rsidRPr="00C70E31">
        <w:rPr>
          <w:rFonts w:ascii="Times New Roman" w:eastAsia="Times New Roman" w:hAnsi="Times New Roman" w:cs="Times New Roman"/>
          <w:color w:val="000000"/>
          <w:sz w:val="27"/>
          <w:szCs w:val="27"/>
          <w:lang w:val="en-US" w:eastAsia="ru-RU"/>
        </w:rPr>
        <w:t xml:space="preserve"> of Integration projects); National Institutes of Health, U.S.A. (No.5-R01-RR-04026-08).</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b/>
          <w:bCs/>
          <w:color w:val="000000"/>
          <w:sz w:val="27"/>
          <w:szCs w:val="27"/>
          <w:lang w:eastAsia="ru-RU"/>
        </w:rPr>
        <w:t>Reference</w:t>
      </w:r>
      <w:proofErr w:type="spellEnd"/>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color w:val="000000"/>
          <w:sz w:val="27"/>
          <w:szCs w:val="27"/>
          <w:lang w:eastAsia="ru-RU"/>
        </w:rPr>
        <w:t>Kolchanov</w:t>
      </w:r>
      <w:proofErr w:type="spellEnd"/>
      <w:r w:rsidRPr="00C70E31">
        <w:rPr>
          <w:rFonts w:ascii="Times New Roman" w:eastAsia="Times New Roman" w:hAnsi="Times New Roman" w:cs="Times New Roman"/>
          <w:color w:val="000000"/>
          <w:sz w:val="27"/>
          <w:szCs w:val="27"/>
          <w:lang w:eastAsia="ru-RU"/>
        </w:rPr>
        <w:t xml:space="preserve"> N.A., </w:t>
      </w:r>
      <w:proofErr w:type="spellStart"/>
      <w:r w:rsidRPr="00C70E31">
        <w:rPr>
          <w:rFonts w:ascii="Times New Roman" w:eastAsia="Times New Roman" w:hAnsi="Times New Roman" w:cs="Times New Roman"/>
          <w:color w:val="000000"/>
          <w:sz w:val="27"/>
          <w:szCs w:val="27"/>
          <w:lang w:eastAsia="ru-RU"/>
        </w:rPr>
        <w:t>Ponomarenko</w:t>
      </w:r>
      <w:proofErr w:type="spellEnd"/>
      <w:r w:rsidRPr="00C70E31">
        <w:rPr>
          <w:rFonts w:ascii="Times New Roman" w:eastAsia="Times New Roman" w:hAnsi="Times New Roman" w:cs="Times New Roman"/>
          <w:color w:val="000000"/>
          <w:sz w:val="27"/>
          <w:szCs w:val="27"/>
          <w:lang w:eastAsia="ru-RU"/>
        </w:rPr>
        <w:t xml:space="preserve"> M.P., </w:t>
      </w:r>
      <w:proofErr w:type="spellStart"/>
      <w:r w:rsidRPr="00C70E31">
        <w:rPr>
          <w:rFonts w:ascii="Times New Roman" w:eastAsia="Times New Roman" w:hAnsi="Times New Roman" w:cs="Times New Roman"/>
          <w:color w:val="000000"/>
          <w:sz w:val="27"/>
          <w:szCs w:val="27"/>
          <w:lang w:eastAsia="ru-RU"/>
        </w:rPr>
        <w:t>Ponomarenko</w:t>
      </w:r>
      <w:proofErr w:type="spellEnd"/>
      <w:r w:rsidRPr="00C70E31">
        <w:rPr>
          <w:rFonts w:ascii="Times New Roman" w:eastAsia="Times New Roman" w:hAnsi="Times New Roman" w:cs="Times New Roman"/>
          <w:color w:val="000000"/>
          <w:sz w:val="27"/>
          <w:szCs w:val="27"/>
          <w:lang w:eastAsia="ru-RU"/>
        </w:rPr>
        <w:t xml:space="preserve"> </w:t>
      </w:r>
      <w:proofErr w:type="spellStart"/>
      <w:r w:rsidRPr="00C70E31">
        <w:rPr>
          <w:rFonts w:ascii="Times New Roman" w:eastAsia="Times New Roman" w:hAnsi="Times New Roman" w:cs="Times New Roman"/>
          <w:color w:val="000000"/>
          <w:sz w:val="27"/>
          <w:szCs w:val="27"/>
          <w:lang w:eastAsia="ru-RU"/>
        </w:rPr>
        <w:t>Yu.V</w:t>
      </w:r>
      <w:proofErr w:type="spellEnd"/>
      <w:r w:rsidRPr="00C70E31">
        <w:rPr>
          <w:rFonts w:ascii="Times New Roman" w:eastAsia="Times New Roman" w:hAnsi="Times New Roman" w:cs="Times New Roman"/>
          <w:color w:val="000000"/>
          <w:sz w:val="27"/>
          <w:szCs w:val="27"/>
          <w:lang w:eastAsia="ru-RU"/>
        </w:rPr>
        <w:t xml:space="preserve">., </w:t>
      </w:r>
      <w:proofErr w:type="spellStart"/>
      <w:r w:rsidRPr="00C70E31">
        <w:rPr>
          <w:rFonts w:ascii="Times New Roman" w:eastAsia="Times New Roman" w:hAnsi="Times New Roman" w:cs="Times New Roman"/>
          <w:color w:val="000000"/>
          <w:sz w:val="27"/>
          <w:szCs w:val="27"/>
          <w:lang w:eastAsia="ru-RU"/>
        </w:rPr>
        <w:t>Podkolodny</w:t>
      </w:r>
      <w:proofErr w:type="spellEnd"/>
      <w:r w:rsidRPr="00C70E31">
        <w:rPr>
          <w:rFonts w:ascii="Times New Roman" w:eastAsia="Times New Roman" w:hAnsi="Times New Roman" w:cs="Times New Roman"/>
          <w:color w:val="000000"/>
          <w:sz w:val="27"/>
          <w:szCs w:val="27"/>
          <w:lang w:eastAsia="ru-RU"/>
        </w:rPr>
        <w:t xml:space="preserve"> N.L., </w:t>
      </w:r>
      <w:proofErr w:type="spellStart"/>
      <w:r w:rsidRPr="00C70E31">
        <w:rPr>
          <w:rFonts w:ascii="Times New Roman" w:eastAsia="Times New Roman" w:hAnsi="Times New Roman" w:cs="Times New Roman"/>
          <w:color w:val="000000"/>
          <w:sz w:val="27"/>
          <w:szCs w:val="27"/>
          <w:lang w:eastAsia="ru-RU"/>
        </w:rPr>
        <w:t>Frolov</w:t>
      </w:r>
      <w:proofErr w:type="spellEnd"/>
      <w:r w:rsidRPr="00C70E31">
        <w:rPr>
          <w:rFonts w:ascii="Times New Roman" w:eastAsia="Times New Roman" w:hAnsi="Times New Roman" w:cs="Times New Roman"/>
          <w:color w:val="000000"/>
          <w:sz w:val="27"/>
          <w:szCs w:val="27"/>
          <w:lang w:eastAsia="ru-RU"/>
        </w:rPr>
        <w:t xml:space="preserve"> A.S. 1998. </w:t>
      </w:r>
      <w:r w:rsidRPr="00C70E31">
        <w:rPr>
          <w:rFonts w:ascii="Times New Roman" w:eastAsia="Times New Roman" w:hAnsi="Times New Roman" w:cs="Times New Roman"/>
          <w:color w:val="000000"/>
          <w:sz w:val="27"/>
          <w:szCs w:val="27"/>
          <w:lang w:val="en-US" w:eastAsia="ru-RU"/>
        </w:rPr>
        <w:t>Functional sites in the prokaryotic and eukaryotic genomes: Computer models and activity predictions. </w:t>
      </w:r>
      <w:proofErr w:type="spellStart"/>
      <w:r w:rsidRPr="00C70E31">
        <w:rPr>
          <w:rFonts w:ascii="Times New Roman" w:eastAsia="Times New Roman" w:hAnsi="Times New Roman" w:cs="Times New Roman"/>
          <w:i/>
          <w:iCs/>
          <w:color w:val="000000"/>
          <w:sz w:val="27"/>
          <w:szCs w:val="27"/>
          <w:lang w:eastAsia="ru-RU"/>
        </w:rPr>
        <w:t>Mol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Msk</w:t>
      </w:r>
      <w:proofErr w:type="spellEnd"/>
      <w:r w:rsidRPr="00C70E31">
        <w:rPr>
          <w:rFonts w:ascii="Times New Roman" w:eastAsia="Times New Roman" w:hAnsi="Times New Roman" w:cs="Times New Roman"/>
          <w:i/>
          <w:iCs/>
          <w:color w:val="000000"/>
          <w:sz w:val="27"/>
          <w:szCs w:val="27"/>
          <w:lang w:eastAsia="ru-RU"/>
        </w:rPr>
        <w:t>). </w:t>
      </w:r>
      <w:r w:rsidRPr="00C70E31">
        <w:rPr>
          <w:rFonts w:ascii="Times New Roman" w:eastAsia="Times New Roman" w:hAnsi="Times New Roman" w:cs="Times New Roman"/>
          <w:b/>
          <w:bCs/>
          <w:color w:val="000000"/>
          <w:sz w:val="27"/>
          <w:szCs w:val="27"/>
          <w:lang w:eastAsia="ru-RU"/>
        </w:rPr>
        <w:t>32</w:t>
      </w:r>
      <w:r w:rsidRPr="00C70E31">
        <w:rPr>
          <w:rFonts w:ascii="Times New Roman" w:eastAsia="Times New Roman" w:hAnsi="Times New Roman" w:cs="Times New Roman"/>
          <w:color w:val="000000"/>
          <w:sz w:val="27"/>
          <w:szCs w:val="27"/>
          <w:lang w:eastAsia="ru-RU"/>
        </w:rPr>
        <w:t xml:space="preserve">, </w:t>
      </w:r>
      <w:proofErr w:type="spellStart"/>
      <w:r w:rsidRPr="00C70E31">
        <w:rPr>
          <w:rFonts w:ascii="Times New Roman" w:eastAsia="Times New Roman" w:hAnsi="Times New Roman" w:cs="Times New Roman"/>
          <w:color w:val="000000"/>
          <w:sz w:val="27"/>
          <w:szCs w:val="27"/>
          <w:lang w:eastAsia="ru-RU"/>
        </w:rPr>
        <w:t>issue</w:t>
      </w:r>
      <w:proofErr w:type="spellEnd"/>
      <w:r w:rsidRPr="00C70E31">
        <w:rPr>
          <w:rFonts w:ascii="Times New Roman" w:eastAsia="Times New Roman" w:hAnsi="Times New Roman" w:cs="Times New Roman"/>
          <w:color w:val="000000"/>
          <w:sz w:val="27"/>
          <w:szCs w:val="27"/>
          <w:lang w:eastAsia="ru-RU"/>
        </w:rPr>
        <w:t xml:space="preserve"> N2 (</w:t>
      </w:r>
      <w:proofErr w:type="spellStart"/>
      <w:r w:rsidRPr="00C70E31">
        <w:rPr>
          <w:rFonts w:ascii="Times New Roman" w:eastAsia="Times New Roman" w:hAnsi="Times New Roman" w:cs="Times New Roman"/>
          <w:color w:val="000000"/>
          <w:sz w:val="27"/>
          <w:szCs w:val="27"/>
          <w:lang w:eastAsia="ru-RU"/>
        </w:rPr>
        <w:t>in</w:t>
      </w:r>
      <w:proofErr w:type="spellEnd"/>
      <w:r w:rsidRPr="00C70E31">
        <w:rPr>
          <w:rFonts w:ascii="Times New Roman" w:eastAsia="Times New Roman" w:hAnsi="Times New Roman" w:cs="Times New Roman"/>
          <w:color w:val="000000"/>
          <w:sz w:val="27"/>
          <w:szCs w:val="27"/>
          <w:lang w:eastAsia="ru-RU"/>
        </w:rPr>
        <w:t xml:space="preserve"> </w:t>
      </w:r>
      <w:proofErr w:type="spellStart"/>
      <w:r w:rsidRPr="00C70E31">
        <w:rPr>
          <w:rFonts w:ascii="Times New Roman" w:eastAsia="Times New Roman" w:hAnsi="Times New Roman" w:cs="Times New Roman"/>
          <w:color w:val="000000"/>
          <w:sz w:val="27"/>
          <w:szCs w:val="27"/>
          <w:lang w:eastAsia="ru-RU"/>
        </w:rPr>
        <w:t>press</w:t>
      </w:r>
      <w:proofErr w:type="spellEnd"/>
      <w:r w:rsidRPr="00C70E31">
        <w:rPr>
          <w:rFonts w:ascii="Times New Roman" w:eastAsia="Times New Roman" w:hAnsi="Times New Roman" w:cs="Times New Roman"/>
          <w:color w:val="000000"/>
          <w:sz w:val="27"/>
          <w:szCs w:val="27"/>
          <w:lang w:eastAsia="ru-RU"/>
        </w:rPr>
        <w:t>.)</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70E31">
        <w:rPr>
          <w:rFonts w:ascii="Times New Roman" w:eastAsia="Times New Roman" w:hAnsi="Times New Roman" w:cs="Times New Roman"/>
          <w:color w:val="000000"/>
          <w:sz w:val="27"/>
          <w:szCs w:val="27"/>
          <w:lang w:val="en-US" w:eastAsia="ru-RU"/>
        </w:rPr>
        <w:t xml:space="preserve">Starr DB, </w:t>
      </w:r>
      <w:proofErr w:type="spellStart"/>
      <w:r w:rsidRPr="00C70E31">
        <w:rPr>
          <w:rFonts w:ascii="Times New Roman" w:eastAsia="Times New Roman" w:hAnsi="Times New Roman" w:cs="Times New Roman"/>
          <w:color w:val="000000"/>
          <w:sz w:val="27"/>
          <w:szCs w:val="27"/>
          <w:lang w:val="en-US" w:eastAsia="ru-RU"/>
        </w:rPr>
        <w:t>Hoopes</w:t>
      </w:r>
      <w:proofErr w:type="spellEnd"/>
      <w:r w:rsidRPr="00C70E31">
        <w:rPr>
          <w:rFonts w:ascii="Times New Roman" w:eastAsia="Times New Roman" w:hAnsi="Times New Roman" w:cs="Times New Roman"/>
          <w:color w:val="000000"/>
          <w:sz w:val="27"/>
          <w:szCs w:val="27"/>
          <w:lang w:val="en-US" w:eastAsia="ru-RU"/>
        </w:rPr>
        <w:t xml:space="preserve"> BC, Hawley DK. DNA bending is an important component of site-specific recognition by the TATA binding protein</w:t>
      </w:r>
      <w:r w:rsidRPr="00C70E31">
        <w:rPr>
          <w:rFonts w:ascii="Times New Roman" w:eastAsia="Times New Roman" w:hAnsi="Times New Roman" w:cs="Times New Roman"/>
          <w:i/>
          <w:iCs/>
          <w:color w:val="000000"/>
          <w:sz w:val="27"/>
          <w:szCs w:val="27"/>
          <w:lang w:val="en-US" w:eastAsia="ru-RU"/>
        </w:rPr>
        <w:t xml:space="preserve">. </w:t>
      </w:r>
      <w:r w:rsidRPr="00C70E31">
        <w:rPr>
          <w:rFonts w:ascii="Times New Roman" w:eastAsia="Times New Roman" w:hAnsi="Times New Roman" w:cs="Times New Roman"/>
          <w:i/>
          <w:iCs/>
          <w:color w:val="000000"/>
          <w:sz w:val="27"/>
          <w:szCs w:val="27"/>
          <w:lang w:eastAsia="ru-RU"/>
        </w:rPr>
        <w:t xml:space="preserve">J </w:t>
      </w:r>
      <w:proofErr w:type="spellStart"/>
      <w:r w:rsidRPr="00C70E31">
        <w:rPr>
          <w:rFonts w:ascii="Times New Roman" w:eastAsia="Times New Roman" w:hAnsi="Times New Roman" w:cs="Times New Roman"/>
          <w:i/>
          <w:iCs/>
          <w:color w:val="000000"/>
          <w:sz w:val="27"/>
          <w:szCs w:val="27"/>
          <w:lang w:eastAsia="ru-RU"/>
        </w:rPr>
        <w:t>Mol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i/>
          <w:iCs/>
          <w:color w:val="000000"/>
          <w:sz w:val="27"/>
          <w:szCs w:val="27"/>
          <w:lang w:eastAsia="ru-RU"/>
        </w:rPr>
        <w:t>,</w:t>
      </w:r>
      <w:r w:rsidRPr="00C70E31">
        <w:rPr>
          <w:rFonts w:ascii="Times New Roman" w:eastAsia="Times New Roman" w:hAnsi="Times New Roman" w:cs="Times New Roman"/>
          <w:color w:val="000000"/>
          <w:sz w:val="27"/>
          <w:szCs w:val="27"/>
          <w:lang w:eastAsia="ru-RU"/>
        </w:rPr>
        <w:t> 1995, </w:t>
      </w:r>
      <w:r w:rsidRPr="00C70E31">
        <w:rPr>
          <w:rFonts w:ascii="Times New Roman" w:eastAsia="Times New Roman" w:hAnsi="Times New Roman" w:cs="Times New Roman"/>
          <w:b/>
          <w:bCs/>
          <w:color w:val="000000"/>
          <w:sz w:val="27"/>
          <w:szCs w:val="27"/>
          <w:lang w:eastAsia="ru-RU"/>
        </w:rPr>
        <w:t>250</w:t>
      </w:r>
      <w:r w:rsidRPr="00C70E31">
        <w:rPr>
          <w:rFonts w:ascii="Times New Roman" w:eastAsia="Times New Roman" w:hAnsi="Times New Roman" w:cs="Times New Roman"/>
          <w:color w:val="000000"/>
          <w:sz w:val="27"/>
          <w:szCs w:val="27"/>
          <w:lang w:eastAsia="ru-RU"/>
        </w:rPr>
        <w:t>, 434 446.</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70E31">
        <w:rPr>
          <w:rFonts w:ascii="Times New Roman" w:eastAsia="Times New Roman" w:hAnsi="Times New Roman" w:cs="Times New Roman"/>
          <w:color w:val="000000"/>
          <w:sz w:val="27"/>
          <w:szCs w:val="27"/>
          <w:lang w:val="en-US" w:eastAsia="ru-RU"/>
        </w:rPr>
        <w:t xml:space="preserve">Wiley S.R., Kraus R.J., Mertz J.E. Functional binding of the "TATA" </w:t>
      </w:r>
      <w:proofErr w:type="gramStart"/>
      <w:r w:rsidRPr="00C70E31">
        <w:rPr>
          <w:rFonts w:ascii="Times New Roman" w:eastAsia="Times New Roman" w:hAnsi="Times New Roman" w:cs="Times New Roman"/>
          <w:color w:val="000000"/>
          <w:sz w:val="27"/>
          <w:szCs w:val="27"/>
          <w:lang w:val="en-US" w:eastAsia="ru-RU"/>
        </w:rPr>
        <w:t>box binding</w:t>
      </w:r>
      <w:proofErr w:type="gramEnd"/>
      <w:r w:rsidRPr="00C70E31">
        <w:rPr>
          <w:rFonts w:ascii="Times New Roman" w:eastAsia="Times New Roman" w:hAnsi="Times New Roman" w:cs="Times New Roman"/>
          <w:color w:val="000000"/>
          <w:sz w:val="27"/>
          <w:szCs w:val="27"/>
          <w:lang w:val="en-US" w:eastAsia="ru-RU"/>
        </w:rPr>
        <w:t xml:space="preserve"> component of transcription factor TFIID to the -30 region of TATA-less promoters. </w:t>
      </w:r>
      <w:proofErr w:type="spellStart"/>
      <w:r w:rsidRPr="00C70E31">
        <w:rPr>
          <w:rFonts w:ascii="Times New Roman" w:eastAsia="Times New Roman" w:hAnsi="Times New Roman" w:cs="Times New Roman"/>
          <w:i/>
          <w:iCs/>
          <w:color w:val="000000"/>
          <w:sz w:val="27"/>
          <w:szCs w:val="27"/>
          <w:lang w:eastAsia="ru-RU"/>
        </w:rPr>
        <w:t>Proc</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Natl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Acad</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Sci</w:t>
      </w:r>
      <w:proofErr w:type="spellEnd"/>
      <w:r w:rsidRPr="00C70E31">
        <w:rPr>
          <w:rFonts w:ascii="Times New Roman" w:eastAsia="Times New Roman" w:hAnsi="Times New Roman" w:cs="Times New Roman"/>
          <w:i/>
          <w:iCs/>
          <w:color w:val="000000"/>
          <w:sz w:val="27"/>
          <w:szCs w:val="27"/>
          <w:lang w:eastAsia="ru-RU"/>
        </w:rPr>
        <w:t xml:space="preserve"> U.S.A., </w:t>
      </w:r>
      <w:r w:rsidRPr="00C70E31">
        <w:rPr>
          <w:rFonts w:ascii="Times New Roman" w:eastAsia="Times New Roman" w:hAnsi="Times New Roman" w:cs="Times New Roman"/>
          <w:color w:val="000000"/>
          <w:sz w:val="27"/>
          <w:szCs w:val="27"/>
          <w:lang w:eastAsia="ru-RU"/>
        </w:rPr>
        <w:t>1992, </w:t>
      </w:r>
      <w:r w:rsidRPr="00C70E31">
        <w:rPr>
          <w:rFonts w:ascii="Times New Roman" w:eastAsia="Times New Roman" w:hAnsi="Times New Roman" w:cs="Times New Roman"/>
          <w:b/>
          <w:bCs/>
          <w:color w:val="000000"/>
          <w:sz w:val="27"/>
          <w:szCs w:val="27"/>
          <w:lang w:eastAsia="ru-RU"/>
        </w:rPr>
        <w:t>89,</w:t>
      </w:r>
      <w:r w:rsidRPr="00C70E31">
        <w:rPr>
          <w:rFonts w:ascii="Times New Roman" w:eastAsia="Times New Roman" w:hAnsi="Times New Roman" w:cs="Times New Roman"/>
          <w:color w:val="000000"/>
          <w:sz w:val="27"/>
          <w:szCs w:val="27"/>
          <w:lang w:eastAsia="ru-RU"/>
        </w:rPr>
        <w:t> 5814 5818.</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color w:val="000000"/>
          <w:sz w:val="27"/>
          <w:szCs w:val="27"/>
          <w:lang w:val="en-US" w:eastAsia="ru-RU"/>
        </w:rPr>
        <w:t>Sokolenko</w:t>
      </w:r>
      <w:proofErr w:type="spellEnd"/>
      <w:r w:rsidRPr="00C70E31">
        <w:rPr>
          <w:rFonts w:ascii="Times New Roman" w:eastAsia="Times New Roman" w:hAnsi="Times New Roman" w:cs="Times New Roman"/>
          <w:color w:val="000000"/>
          <w:sz w:val="27"/>
          <w:szCs w:val="27"/>
          <w:lang w:val="en-US" w:eastAsia="ru-RU"/>
        </w:rPr>
        <w:t xml:space="preserve"> AA, </w:t>
      </w:r>
      <w:proofErr w:type="spellStart"/>
      <w:r w:rsidRPr="00C70E31">
        <w:rPr>
          <w:rFonts w:ascii="Times New Roman" w:eastAsia="Times New Roman" w:hAnsi="Times New Roman" w:cs="Times New Roman"/>
          <w:color w:val="000000"/>
          <w:sz w:val="27"/>
          <w:szCs w:val="27"/>
          <w:lang w:val="en-US" w:eastAsia="ru-RU"/>
        </w:rPr>
        <w:t>Sandomirskii</w:t>
      </w:r>
      <w:proofErr w:type="spellEnd"/>
      <w:r w:rsidRPr="00C70E31">
        <w:rPr>
          <w:rFonts w:ascii="Times New Roman" w:eastAsia="Times New Roman" w:hAnsi="Times New Roman" w:cs="Times New Roman"/>
          <w:color w:val="000000"/>
          <w:sz w:val="27"/>
          <w:szCs w:val="27"/>
          <w:lang w:val="en-US" w:eastAsia="ru-RU"/>
        </w:rPr>
        <w:t xml:space="preserve"> II, </w:t>
      </w:r>
      <w:proofErr w:type="spellStart"/>
      <w:r w:rsidRPr="00C70E31">
        <w:rPr>
          <w:rFonts w:ascii="Times New Roman" w:eastAsia="Times New Roman" w:hAnsi="Times New Roman" w:cs="Times New Roman"/>
          <w:color w:val="000000"/>
          <w:sz w:val="27"/>
          <w:szCs w:val="27"/>
          <w:lang w:val="en-US" w:eastAsia="ru-RU"/>
        </w:rPr>
        <w:t>Savinkova</w:t>
      </w:r>
      <w:proofErr w:type="spellEnd"/>
      <w:r w:rsidRPr="00C70E31">
        <w:rPr>
          <w:rFonts w:ascii="Times New Roman" w:eastAsia="Times New Roman" w:hAnsi="Times New Roman" w:cs="Times New Roman"/>
          <w:color w:val="000000"/>
          <w:sz w:val="27"/>
          <w:szCs w:val="27"/>
          <w:lang w:val="en-US" w:eastAsia="ru-RU"/>
        </w:rPr>
        <w:t xml:space="preserve"> LK Interaction of yeast TATA-binding protein with short promotor segments. </w:t>
      </w:r>
      <w:proofErr w:type="spellStart"/>
      <w:r w:rsidRPr="00C70E31">
        <w:rPr>
          <w:rFonts w:ascii="Times New Roman" w:eastAsia="Times New Roman" w:hAnsi="Times New Roman" w:cs="Times New Roman"/>
          <w:i/>
          <w:iCs/>
          <w:color w:val="000000"/>
          <w:sz w:val="27"/>
          <w:szCs w:val="27"/>
          <w:lang w:eastAsia="ru-RU"/>
        </w:rPr>
        <w:t>Mol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Mosk</w:t>
      </w:r>
      <w:proofErr w:type="spellEnd"/>
      <w:r w:rsidRPr="00C70E31">
        <w:rPr>
          <w:rFonts w:ascii="Times New Roman" w:eastAsia="Times New Roman" w:hAnsi="Times New Roman" w:cs="Times New Roman"/>
          <w:i/>
          <w:iCs/>
          <w:color w:val="000000"/>
          <w:sz w:val="27"/>
          <w:szCs w:val="27"/>
          <w:lang w:eastAsia="ru-RU"/>
        </w:rPr>
        <w:t>)</w:t>
      </w:r>
      <w:r w:rsidRPr="00C70E31">
        <w:rPr>
          <w:rFonts w:ascii="Times New Roman" w:eastAsia="Times New Roman" w:hAnsi="Times New Roman" w:cs="Times New Roman"/>
          <w:color w:val="000000"/>
          <w:sz w:val="27"/>
          <w:szCs w:val="27"/>
          <w:lang w:eastAsia="ru-RU"/>
        </w:rPr>
        <w:t>, 1996, </w:t>
      </w:r>
      <w:r w:rsidRPr="00C70E31">
        <w:rPr>
          <w:rFonts w:ascii="Times New Roman" w:eastAsia="Times New Roman" w:hAnsi="Times New Roman" w:cs="Times New Roman"/>
          <w:b/>
          <w:bCs/>
          <w:color w:val="000000"/>
          <w:sz w:val="27"/>
          <w:szCs w:val="27"/>
          <w:lang w:eastAsia="ru-RU"/>
        </w:rPr>
        <w:t>30</w:t>
      </w:r>
      <w:r w:rsidRPr="00C70E31">
        <w:rPr>
          <w:rFonts w:ascii="Times New Roman" w:eastAsia="Times New Roman" w:hAnsi="Times New Roman" w:cs="Times New Roman"/>
          <w:color w:val="000000"/>
          <w:sz w:val="27"/>
          <w:szCs w:val="27"/>
          <w:lang w:eastAsia="ru-RU"/>
        </w:rPr>
        <w:t>, 279 285.</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color w:val="000000"/>
          <w:sz w:val="27"/>
          <w:szCs w:val="27"/>
          <w:lang w:val="en-US" w:eastAsia="ru-RU"/>
        </w:rPr>
        <w:t>Diagana</w:t>
      </w:r>
      <w:proofErr w:type="spellEnd"/>
      <w:r w:rsidRPr="00C70E31">
        <w:rPr>
          <w:rFonts w:ascii="Times New Roman" w:eastAsia="Times New Roman" w:hAnsi="Times New Roman" w:cs="Times New Roman"/>
          <w:color w:val="000000"/>
          <w:sz w:val="27"/>
          <w:szCs w:val="27"/>
          <w:lang w:val="en-US" w:eastAsia="ru-RU"/>
        </w:rPr>
        <w:t xml:space="preserve"> TT, North DL, </w:t>
      </w:r>
      <w:proofErr w:type="spellStart"/>
      <w:r w:rsidRPr="00C70E31">
        <w:rPr>
          <w:rFonts w:ascii="Times New Roman" w:eastAsia="Times New Roman" w:hAnsi="Times New Roman" w:cs="Times New Roman"/>
          <w:color w:val="000000"/>
          <w:sz w:val="27"/>
          <w:szCs w:val="27"/>
          <w:lang w:val="en-US" w:eastAsia="ru-RU"/>
        </w:rPr>
        <w:t>Jabet</w:t>
      </w:r>
      <w:proofErr w:type="spellEnd"/>
      <w:r w:rsidRPr="00C70E31">
        <w:rPr>
          <w:rFonts w:ascii="Times New Roman" w:eastAsia="Times New Roman" w:hAnsi="Times New Roman" w:cs="Times New Roman"/>
          <w:color w:val="000000"/>
          <w:sz w:val="27"/>
          <w:szCs w:val="27"/>
          <w:lang w:val="en-US" w:eastAsia="ru-RU"/>
        </w:rPr>
        <w:t xml:space="preserve"> C, </w:t>
      </w:r>
      <w:proofErr w:type="spellStart"/>
      <w:r w:rsidRPr="00C70E31">
        <w:rPr>
          <w:rFonts w:ascii="Times New Roman" w:eastAsia="Times New Roman" w:hAnsi="Times New Roman" w:cs="Times New Roman"/>
          <w:color w:val="000000"/>
          <w:sz w:val="27"/>
          <w:szCs w:val="27"/>
          <w:lang w:val="en-US" w:eastAsia="ru-RU"/>
        </w:rPr>
        <w:t>Fiszman</w:t>
      </w:r>
      <w:proofErr w:type="spellEnd"/>
      <w:r w:rsidRPr="00C70E31">
        <w:rPr>
          <w:rFonts w:ascii="Times New Roman" w:eastAsia="Times New Roman" w:hAnsi="Times New Roman" w:cs="Times New Roman"/>
          <w:color w:val="000000"/>
          <w:sz w:val="27"/>
          <w:szCs w:val="27"/>
          <w:lang w:val="en-US" w:eastAsia="ru-RU"/>
        </w:rPr>
        <w:t xml:space="preserve"> MY, Takeda S, Whalen RG </w:t>
      </w:r>
      <w:proofErr w:type="gramStart"/>
      <w:r w:rsidRPr="00C70E31">
        <w:rPr>
          <w:rFonts w:ascii="Times New Roman" w:eastAsia="Times New Roman" w:hAnsi="Times New Roman" w:cs="Times New Roman"/>
          <w:color w:val="000000"/>
          <w:sz w:val="27"/>
          <w:szCs w:val="27"/>
          <w:lang w:val="en-US" w:eastAsia="ru-RU"/>
        </w:rPr>
        <w:t>The</w:t>
      </w:r>
      <w:proofErr w:type="gramEnd"/>
      <w:r w:rsidRPr="00C70E31">
        <w:rPr>
          <w:rFonts w:ascii="Times New Roman" w:eastAsia="Times New Roman" w:hAnsi="Times New Roman" w:cs="Times New Roman"/>
          <w:color w:val="000000"/>
          <w:sz w:val="27"/>
          <w:szCs w:val="27"/>
          <w:lang w:val="en-US" w:eastAsia="ru-RU"/>
        </w:rPr>
        <w:t xml:space="preserve"> transcriptional activity of a muscle-specific promoter depends critically on the structure of the TATA element and its binding protein. </w:t>
      </w:r>
      <w:r w:rsidRPr="00C70E31">
        <w:rPr>
          <w:rFonts w:ascii="Times New Roman" w:eastAsia="Times New Roman" w:hAnsi="Times New Roman" w:cs="Times New Roman"/>
          <w:i/>
          <w:iCs/>
          <w:color w:val="000000"/>
          <w:sz w:val="27"/>
          <w:szCs w:val="27"/>
          <w:lang w:eastAsia="ru-RU"/>
        </w:rPr>
        <w:t xml:space="preserve">J </w:t>
      </w:r>
      <w:proofErr w:type="spellStart"/>
      <w:r w:rsidRPr="00C70E31">
        <w:rPr>
          <w:rFonts w:ascii="Times New Roman" w:eastAsia="Times New Roman" w:hAnsi="Times New Roman" w:cs="Times New Roman"/>
          <w:i/>
          <w:iCs/>
          <w:color w:val="000000"/>
          <w:sz w:val="27"/>
          <w:szCs w:val="27"/>
          <w:lang w:eastAsia="ru-RU"/>
        </w:rPr>
        <w:t>Mol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color w:val="000000"/>
          <w:sz w:val="27"/>
          <w:szCs w:val="27"/>
          <w:lang w:eastAsia="ru-RU"/>
        </w:rPr>
        <w:t>, 1997, </w:t>
      </w:r>
      <w:r w:rsidRPr="00C70E31">
        <w:rPr>
          <w:rFonts w:ascii="Times New Roman" w:eastAsia="Times New Roman" w:hAnsi="Times New Roman" w:cs="Times New Roman"/>
          <w:b/>
          <w:bCs/>
          <w:color w:val="000000"/>
          <w:sz w:val="27"/>
          <w:szCs w:val="27"/>
          <w:lang w:eastAsia="ru-RU"/>
        </w:rPr>
        <w:t>265</w:t>
      </w:r>
      <w:r w:rsidRPr="00C70E31">
        <w:rPr>
          <w:rFonts w:ascii="Times New Roman" w:eastAsia="Times New Roman" w:hAnsi="Times New Roman" w:cs="Times New Roman"/>
          <w:color w:val="000000"/>
          <w:sz w:val="27"/>
          <w:szCs w:val="27"/>
          <w:lang w:eastAsia="ru-RU"/>
        </w:rPr>
        <w:t>, 480 493.</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70E31">
        <w:rPr>
          <w:rFonts w:ascii="Times New Roman" w:eastAsia="Times New Roman" w:hAnsi="Times New Roman" w:cs="Times New Roman"/>
          <w:color w:val="000000"/>
          <w:sz w:val="27"/>
          <w:szCs w:val="27"/>
          <w:lang w:val="en-US" w:eastAsia="ru-RU"/>
        </w:rPr>
        <w:t xml:space="preserve">Kraus RJ, Murray EE, Wiley SR, Zink NM, </w:t>
      </w:r>
      <w:proofErr w:type="spellStart"/>
      <w:r w:rsidRPr="00C70E31">
        <w:rPr>
          <w:rFonts w:ascii="Times New Roman" w:eastAsia="Times New Roman" w:hAnsi="Times New Roman" w:cs="Times New Roman"/>
          <w:color w:val="000000"/>
          <w:sz w:val="27"/>
          <w:szCs w:val="27"/>
          <w:lang w:val="en-US" w:eastAsia="ru-RU"/>
        </w:rPr>
        <w:t>Loritz</w:t>
      </w:r>
      <w:proofErr w:type="spellEnd"/>
      <w:r w:rsidRPr="00C70E31">
        <w:rPr>
          <w:rFonts w:ascii="Times New Roman" w:eastAsia="Times New Roman" w:hAnsi="Times New Roman" w:cs="Times New Roman"/>
          <w:color w:val="000000"/>
          <w:sz w:val="27"/>
          <w:szCs w:val="27"/>
          <w:lang w:val="en-US" w:eastAsia="ru-RU"/>
        </w:rPr>
        <w:t xml:space="preserve"> K, </w:t>
      </w:r>
      <w:proofErr w:type="spellStart"/>
      <w:r w:rsidRPr="00C70E31">
        <w:rPr>
          <w:rFonts w:ascii="Times New Roman" w:eastAsia="Times New Roman" w:hAnsi="Times New Roman" w:cs="Times New Roman"/>
          <w:color w:val="000000"/>
          <w:sz w:val="27"/>
          <w:szCs w:val="27"/>
          <w:lang w:val="en-US" w:eastAsia="ru-RU"/>
        </w:rPr>
        <w:t>Gelembiuk</w:t>
      </w:r>
      <w:proofErr w:type="spellEnd"/>
      <w:r w:rsidRPr="00C70E31">
        <w:rPr>
          <w:rFonts w:ascii="Times New Roman" w:eastAsia="Times New Roman" w:hAnsi="Times New Roman" w:cs="Times New Roman"/>
          <w:color w:val="000000"/>
          <w:sz w:val="27"/>
          <w:szCs w:val="27"/>
          <w:lang w:val="en-US" w:eastAsia="ru-RU"/>
        </w:rPr>
        <w:t xml:space="preserve"> GW, Mertz JE Experimentally determined weight matrix definitions of the initiator and TBP binding site elements of promoters. </w:t>
      </w:r>
      <w:proofErr w:type="spellStart"/>
      <w:r w:rsidRPr="00C70E31">
        <w:rPr>
          <w:rFonts w:ascii="Times New Roman" w:eastAsia="Times New Roman" w:hAnsi="Times New Roman" w:cs="Times New Roman"/>
          <w:i/>
          <w:iCs/>
          <w:color w:val="000000"/>
          <w:sz w:val="27"/>
          <w:szCs w:val="27"/>
          <w:lang w:eastAsia="ru-RU"/>
        </w:rPr>
        <w:t>Nucleic</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Acids</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Res</w:t>
      </w:r>
      <w:proofErr w:type="spellEnd"/>
      <w:r w:rsidRPr="00C70E31">
        <w:rPr>
          <w:rFonts w:ascii="Times New Roman" w:eastAsia="Times New Roman" w:hAnsi="Times New Roman" w:cs="Times New Roman"/>
          <w:color w:val="000000"/>
          <w:sz w:val="27"/>
          <w:szCs w:val="27"/>
          <w:lang w:eastAsia="ru-RU"/>
        </w:rPr>
        <w:t>, 1996, </w:t>
      </w:r>
      <w:r w:rsidRPr="00C70E31">
        <w:rPr>
          <w:rFonts w:ascii="Times New Roman" w:eastAsia="Times New Roman" w:hAnsi="Times New Roman" w:cs="Times New Roman"/>
          <w:b/>
          <w:bCs/>
          <w:color w:val="000000"/>
          <w:sz w:val="27"/>
          <w:szCs w:val="27"/>
          <w:lang w:eastAsia="ru-RU"/>
        </w:rPr>
        <w:t>24</w:t>
      </w:r>
      <w:r w:rsidRPr="00C70E31">
        <w:rPr>
          <w:rFonts w:ascii="Times New Roman" w:eastAsia="Times New Roman" w:hAnsi="Times New Roman" w:cs="Times New Roman"/>
          <w:color w:val="000000"/>
          <w:sz w:val="27"/>
          <w:szCs w:val="27"/>
          <w:lang w:eastAsia="ru-RU"/>
        </w:rPr>
        <w:t>, 1531 1539.</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color w:val="000000"/>
          <w:sz w:val="27"/>
          <w:szCs w:val="27"/>
          <w:lang w:val="en-US" w:eastAsia="ru-RU"/>
        </w:rPr>
        <w:t>Bellorini</w:t>
      </w:r>
      <w:proofErr w:type="spellEnd"/>
      <w:r w:rsidRPr="00C70E31">
        <w:rPr>
          <w:rFonts w:ascii="Times New Roman" w:eastAsia="Times New Roman" w:hAnsi="Times New Roman" w:cs="Times New Roman"/>
          <w:color w:val="000000"/>
          <w:sz w:val="27"/>
          <w:szCs w:val="27"/>
          <w:lang w:val="en-US" w:eastAsia="ru-RU"/>
        </w:rPr>
        <w:t xml:space="preserve"> M, </w:t>
      </w:r>
      <w:proofErr w:type="spellStart"/>
      <w:r w:rsidRPr="00C70E31">
        <w:rPr>
          <w:rFonts w:ascii="Times New Roman" w:eastAsia="Times New Roman" w:hAnsi="Times New Roman" w:cs="Times New Roman"/>
          <w:color w:val="000000"/>
          <w:sz w:val="27"/>
          <w:szCs w:val="27"/>
          <w:lang w:val="en-US" w:eastAsia="ru-RU"/>
        </w:rPr>
        <w:t>Dantonel</w:t>
      </w:r>
      <w:proofErr w:type="spellEnd"/>
      <w:r w:rsidRPr="00C70E31">
        <w:rPr>
          <w:rFonts w:ascii="Times New Roman" w:eastAsia="Times New Roman" w:hAnsi="Times New Roman" w:cs="Times New Roman"/>
          <w:color w:val="000000"/>
          <w:sz w:val="27"/>
          <w:szCs w:val="27"/>
          <w:lang w:val="en-US" w:eastAsia="ru-RU"/>
        </w:rPr>
        <w:t xml:space="preserve"> JC, Yoon JB, Roeder RG, Tora L, </w:t>
      </w:r>
      <w:proofErr w:type="spellStart"/>
      <w:r w:rsidRPr="00C70E31">
        <w:rPr>
          <w:rFonts w:ascii="Times New Roman" w:eastAsia="Times New Roman" w:hAnsi="Times New Roman" w:cs="Times New Roman"/>
          <w:color w:val="000000"/>
          <w:sz w:val="27"/>
          <w:szCs w:val="27"/>
          <w:lang w:val="en-US" w:eastAsia="ru-RU"/>
        </w:rPr>
        <w:t>Mantovani</w:t>
      </w:r>
      <w:proofErr w:type="spellEnd"/>
      <w:r w:rsidRPr="00C70E31">
        <w:rPr>
          <w:rFonts w:ascii="Times New Roman" w:eastAsia="Times New Roman" w:hAnsi="Times New Roman" w:cs="Times New Roman"/>
          <w:color w:val="000000"/>
          <w:sz w:val="27"/>
          <w:szCs w:val="27"/>
          <w:lang w:val="en-US" w:eastAsia="ru-RU"/>
        </w:rPr>
        <w:t xml:space="preserve"> R The major histocompatibility complex class II </w:t>
      </w:r>
      <w:proofErr w:type="spellStart"/>
      <w:r w:rsidRPr="00C70E31">
        <w:rPr>
          <w:rFonts w:ascii="Times New Roman" w:eastAsia="Times New Roman" w:hAnsi="Times New Roman" w:cs="Times New Roman"/>
          <w:color w:val="000000"/>
          <w:sz w:val="27"/>
          <w:szCs w:val="27"/>
          <w:lang w:val="en-US" w:eastAsia="ru-RU"/>
        </w:rPr>
        <w:t>Ea</w:t>
      </w:r>
      <w:proofErr w:type="spellEnd"/>
      <w:r w:rsidRPr="00C70E31">
        <w:rPr>
          <w:rFonts w:ascii="Times New Roman" w:eastAsia="Times New Roman" w:hAnsi="Times New Roman" w:cs="Times New Roman"/>
          <w:color w:val="000000"/>
          <w:sz w:val="27"/>
          <w:szCs w:val="27"/>
          <w:lang w:val="en-US" w:eastAsia="ru-RU"/>
        </w:rPr>
        <w:t xml:space="preserve"> promoter requires TFIID binding to an initiator sequence. </w:t>
      </w:r>
      <w:proofErr w:type="spellStart"/>
      <w:r w:rsidRPr="00C70E31">
        <w:rPr>
          <w:rFonts w:ascii="Times New Roman" w:eastAsia="Times New Roman" w:hAnsi="Times New Roman" w:cs="Times New Roman"/>
          <w:i/>
          <w:iCs/>
          <w:color w:val="000000"/>
          <w:sz w:val="27"/>
          <w:szCs w:val="27"/>
          <w:lang w:eastAsia="ru-RU"/>
        </w:rPr>
        <w:t>Mol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Cell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color w:val="000000"/>
          <w:sz w:val="27"/>
          <w:szCs w:val="27"/>
          <w:lang w:eastAsia="ru-RU"/>
        </w:rPr>
        <w:t>, 1996, </w:t>
      </w:r>
      <w:r w:rsidRPr="00C70E31">
        <w:rPr>
          <w:rFonts w:ascii="Times New Roman" w:eastAsia="Times New Roman" w:hAnsi="Times New Roman" w:cs="Times New Roman"/>
          <w:b/>
          <w:bCs/>
          <w:color w:val="000000"/>
          <w:sz w:val="27"/>
          <w:szCs w:val="27"/>
          <w:lang w:eastAsia="ru-RU"/>
        </w:rPr>
        <w:t>16</w:t>
      </w:r>
      <w:r w:rsidRPr="00C70E31">
        <w:rPr>
          <w:rFonts w:ascii="Times New Roman" w:eastAsia="Times New Roman" w:hAnsi="Times New Roman" w:cs="Times New Roman"/>
          <w:color w:val="000000"/>
          <w:sz w:val="27"/>
          <w:szCs w:val="27"/>
          <w:lang w:eastAsia="ru-RU"/>
        </w:rPr>
        <w:t>, 503 512.</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color w:val="000000"/>
          <w:sz w:val="27"/>
          <w:szCs w:val="27"/>
          <w:lang w:val="en-US" w:eastAsia="ru-RU"/>
        </w:rPr>
        <w:t>Tronche</w:t>
      </w:r>
      <w:proofErr w:type="spellEnd"/>
      <w:r w:rsidRPr="00C70E31">
        <w:rPr>
          <w:rFonts w:ascii="Times New Roman" w:eastAsia="Times New Roman" w:hAnsi="Times New Roman" w:cs="Times New Roman"/>
          <w:color w:val="000000"/>
          <w:sz w:val="27"/>
          <w:szCs w:val="27"/>
          <w:lang w:val="en-US" w:eastAsia="ru-RU"/>
        </w:rPr>
        <w:t xml:space="preserve"> F, </w:t>
      </w:r>
      <w:proofErr w:type="spellStart"/>
      <w:r w:rsidRPr="00C70E31">
        <w:rPr>
          <w:rFonts w:ascii="Times New Roman" w:eastAsia="Times New Roman" w:hAnsi="Times New Roman" w:cs="Times New Roman"/>
          <w:color w:val="000000"/>
          <w:sz w:val="27"/>
          <w:szCs w:val="27"/>
          <w:lang w:val="en-US" w:eastAsia="ru-RU"/>
        </w:rPr>
        <w:t>Ringeisen</w:t>
      </w:r>
      <w:proofErr w:type="spellEnd"/>
      <w:r w:rsidRPr="00C70E31">
        <w:rPr>
          <w:rFonts w:ascii="Times New Roman" w:eastAsia="Times New Roman" w:hAnsi="Times New Roman" w:cs="Times New Roman"/>
          <w:color w:val="000000"/>
          <w:sz w:val="27"/>
          <w:szCs w:val="27"/>
          <w:lang w:val="en-US" w:eastAsia="ru-RU"/>
        </w:rPr>
        <w:t xml:space="preserve"> F, </w:t>
      </w:r>
      <w:proofErr w:type="spellStart"/>
      <w:r w:rsidRPr="00C70E31">
        <w:rPr>
          <w:rFonts w:ascii="Times New Roman" w:eastAsia="Times New Roman" w:hAnsi="Times New Roman" w:cs="Times New Roman"/>
          <w:color w:val="000000"/>
          <w:sz w:val="27"/>
          <w:szCs w:val="27"/>
          <w:lang w:val="en-US" w:eastAsia="ru-RU"/>
        </w:rPr>
        <w:t>Blumenfeld</w:t>
      </w:r>
      <w:proofErr w:type="spellEnd"/>
      <w:r w:rsidRPr="00C70E31">
        <w:rPr>
          <w:rFonts w:ascii="Times New Roman" w:eastAsia="Times New Roman" w:hAnsi="Times New Roman" w:cs="Times New Roman"/>
          <w:color w:val="000000"/>
          <w:sz w:val="27"/>
          <w:szCs w:val="27"/>
          <w:lang w:val="en-US" w:eastAsia="ru-RU"/>
        </w:rPr>
        <w:t xml:space="preserve"> M, </w:t>
      </w:r>
      <w:proofErr w:type="spellStart"/>
      <w:r w:rsidRPr="00C70E31">
        <w:rPr>
          <w:rFonts w:ascii="Times New Roman" w:eastAsia="Times New Roman" w:hAnsi="Times New Roman" w:cs="Times New Roman"/>
          <w:color w:val="000000"/>
          <w:sz w:val="27"/>
          <w:szCs w:val="27"/>
          <w:lang w:val="en-US" w:eastAsia="ru-RU"/>
        </w:rPr>
        <w:t>Yaniv</w:t>
      </w:r>
      <w:proofErr w:type="spellEnd"/>
      <w:r w:rsidRPr="00C70E31">
        <w:rPr>
          <w:rFonts w:ascii="Times New Roman" w:eastAsia="Times New Roman" w:hAnsi="Times New Roman" w:cs="Times New Roman"/>
          <w:color w:val="000000"/>
          <w:sz w:val="27"/>
          <w:szCs w:val="27"/>
          <w:lang w:val="en-US" w:eastAsia="ru-RU"/>
        </w:rPr>
        <w:t xml:space="preserve"> M, </w:t>
      </w:r>
      <w:proofErr w:type="spellStart"/>
      <w:r w:rsidRPr="00C70E31">
        <w:rPr>
          <w:rFonts w:ascii="Times New Roman" w:eastAsia="Times New Roman" w:hAnsi="Times New Roman" w:cs="Times New Roman"/>
          <w:color w:val="000000"/>
          <w:sz w:val="27"/>
          <w:szCs w:val="27"/>
          <w:lang w:val="en-US" w:eastAsia="ru-RU"/>
        </w:rPr>
        <w:t>Pontoglio</w:t>
      </w:r>
      <w:proofErr w:type="spellEnd"/>
      <w:r w:rsidRPr="00C70E31">
        <w:rPr>
          <w:rFonts w:ascii="Times New Roman" w:eastAsia="Times New Roman" w:hAnsi="Times New Roman" w:cs="Times New Roman"/>
          <w:color w:val="000000"/>
          <w:sz w:val="27"/>
          <w:szCs w:val="27"/>
          <w:lang w:val="en-US" w:eastAsia="ru-RU"/>
        </w:rPr>
        <w:t xml:space="preserve"> M Analysis of the distribution of binding sites for a tissue-specific transcription factor in the vertebrate genome. </w:t>
      </w:r>
      <w:r w:rsidRPr="00C70E31">
        <w:rPr>
          <w:rFonts w:ascii="Times New Roman" w:eastAsia="Times New Roman" w:hAnsi="Times New Roman" w:cs="Times New Roman"/>
          <w:i/>
          <w:iCs/>
          <w:color w:val="000000"/>
          <w:sz w:val="27"/>
          <w:szCs w:val="27"/>
          <w:lang w:eastAsia="ru-RU"/>
        </w:rPr>
        <w:t xml:space="preserve">J </w:t>
      </w:r>
      <w:proofErr w:type="spellStart"/>
      <w:r w:rsidRPr="00C70E31">
        <w:rPr>
          <w:rFonts w:ascii="Times New Roman" w:eastAsia="Times New Roman" w:hAnsi="Times New Roman" w:cs="Times New Roman"/>
          <w:i/>
          <w:iCs/>
          <w:color w:val="000000"/>
          <w:sz w:val="27"/>
          <w:szCs w:val="27"/>
          <w:lang w:eastAsia="ru-RU"/>
        </w:rPr>
        <w:t>Mol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color w:val="000000"/>
          <w:sz w:val="27"/>
          <w:szCs w:val="27"/>
          <w:lang w:eastAsia="ru-RU"/>
        </w:rPr>
        <w:t>, 1997, </w:t>
      </w:r>
      <w:r w:rsidRPr="00C70E31">
        <w:rPr>
          <w:rFonts w:ascii="Times New Roman" w:eastAsia="Times New Roman" w:hAnsi="Times New Roman" w:cs="Times New Roman"/>
          <w:b/>
          <w:bCs/>
          <w:color w:val="000000"/>
          <w:sz w:val="27"/>
          <w:szCs w:val="27"/>
          <w:lang w:eastAsia="ru-RU"/>
        </w:rPr>
        <w:t>266</w:t>
      </w:r>
      <w:r w:rsidRPr="00C70E31">
        <w:rPr>
          <w:rFonts w:ascii="Times New Roman" w:eastAsia="Times New Roman" w:hAnsi="Times New Roman" w:cs="Times New Roman"/>
          <w:color w:val="000000"/>
          <w:sz w:val="27"/>
          <w:szCs w:val="27"/>
          <w:lang w:eastAsia="ru-RU"/>
        </w:rPr>
        <w:t>, 231 245.</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color w:val="000000"/>
          <w:sz w:val="27"/>
          <w:szCs w:val="27"/>
          <w:lang w:val="en-US" w:eastAsia="ru-RU"/>
        </w:rPr>
        <w:t>Oettgen</w:t>
      </w:r>
      <w:proofErr w:type="spellEnd"/>
      <w:r w:rsidRPr="00C70E31">
        <w:rPr>
          <w:rFonts w:ascii="Times New Roman" w:eastAsia="Times New Roman" w:hAnsi="Times New Roman" w:cs="Times New Roman"/>
          <w:color w:val="000000"/>
          <w:sz w:val="27"/>
          <w:szCs w:val="27"/>
          <w:lang w:val="en-US" w:eastAsia="ru-RU"/>
        </w:rPr>
        <w:t xml:space="preserve"> P, </w:t>
      </w:r>
      <w:proofErr w:type="spellStart"/>
      <w:r w:rsidRPr="00C70E31">
        <w:rPr>
          <w:rFonts w:ascii="Times New Roman" w:eastAsia="Times New Roman" w:hAnsi="Times New Roman" w:cs="Times New Roman"/>
          <w:color w:val="000000"/>
          <w:sz w:val="27"/>
          <w:szCs w:val="27"/>
          <w:lang w:val="en-US" w:eastAsia="ru-RU"/>
        </w:rPr>
        <w:t>Akbarali</w:t>
      </w:r>
      <w:proofErr w:type="spellEnd"/>
      <w:r w:rsidRPr="00C70E31">
        <w:rPr>
          <w:rFonts w:ascii="Times New Roman" w:eastAsia="Times New Roman" w:hAnsi="Times New Roman" w:cs="Times New Roman"/>
          <w:color w:val="000000"/>
          <w:sz w:val="27"/>
          <w:szCs w:val="27"/>
          <w:lang w:val="en-US" w:eastAsia="ru-RU"/>
        </w:rPr>
        <w:t xml:space="preserve"> Y, </w:t>
      </w:r>
      <w:proofErr w:type="spellStart"/>
      <w:r w:rsidRPr="00C70E31">
        <w:rPr>
          <w:rFonts w:ascii="Times New Roman" w:eastAsia="Times New Roman" w:hAnsi="Times New Roman" w:cs="Times New Roman"/>
          <w:color w:val="000000"/>
          <w:sz w:val="27"/>
          <w:szCs w:val="27"/>
          <w:lang w:val="en-US" w:eastAsia="ru-RU"/>
        </w:rPr>
        <w:t>Boltax</w:t>
      </w:r>
      <w:proofErr w:type="spellEnd"/>
      <w:r w:rsidRPr="00C70E31">
        <w:rPr>
          <w:rFonts w:ascii="Times New Roman" w:eastAsia="Times New Roman" w:hAnsi="Times New Roman" w:cs="Times New Roman"/>
          <w:color w:val="000000"/>
          <w:sz w:val="27"/>
          <w:szCs w:val="27"/>
          <w:lang w:val="en-US" w:eastAsia="ru-RU"/>
        </w:rPr>
        <w:t xml:space="preserve"> J, Best J, </w:t>
      </w:r>
      <w:proofErr w:type="spellStart"/>
      <w:r w:rsidRPr="00C70E31">
        <w:rPr>
          <w:rFonts w:ascii="Times New Roman" w:eastAsia="Times New Roman" w:hAnsi="Times New Roman" w:cs="Times New Roman"/>
          <w:color w:val="000000"/>
          <w:sz w:val="27"/>
          <w:szCs w:val="27"/>
          <w:lang w:val="en-US" w:eastAsia="ru-RU"/>
        </w:rPr>
        <w:t>Kunsch</w:t>
      </w:r>
      <w:proofErr w:type="spellEnd"/>
      <w:r w:rsidRPr="00C70E31">
        <w:rPr>
          <w:rFonts w:ascii="Times New Roman" w:eastAsia="Times New Roman" w:hAnsi="Times New Roman" w:cs="Times New Roman"/>
          <w:color w:val="000000"/>
          <w:sz w:val="27"/>
          <w:szCs w:val="27"/>
          <w:lang w:val="en-US" w:eastAsia="ru-RU"/>
        </w:rPr>
        <w:t xml:space="preserve"> C, </w:t>
      </w:r>
      <w:proofErr w:type="spellStart"/>
      <w:r w:rsidRPr="00C70E31">
        <w:rPr>
          <w:rFonts w:ascii="Times New Roman" w:eastAsia="Times New Roman" w:hAnsi="Times New Roman" w:cs="Times New Roman"/>
          <w:color w:val="000000"/>
          <w:sz w:val="27"/>
          <w:szCs w:val="27"/>
          <w:lang w:val="en-US" w:eastAsia="ru-RU"/>
        </w:rPr>
        <w:t>Libermann</w:t>
      </w:r>
      <w:proofErr w:type="spellEnd"/>
      <w:r w:rsidRPr="00C70E31">
        <w:rPr>
          <w:rFonts w:ascii="Times New Roman" w:eastAsia="Times New Roman" w:hAnsi="Times New Roman" w:cs="Times New Roman"/>
          <w:color w:val="000000"/>
          <w:sz w:val="27"/>
          <w:szCs w:val="27"/>
          <w:lang w:val="en-US" w:eastAsia="ru-RU"/>
        </w:rPr>
        <w:t xml:space="preserve"> TA Characterization of NERF, a novel transcription factor related to the </w:t>
      </w:r>
      <w:proofErr w:type="spellStart"/>
      <w:r w:rsidRPr="00C70E31">
        <w:rPr>
          <w:rFonts w:ascii="Times New Roman" w:eastAsia="Times New Roman" w:hAnsi="Times New Roman" w:cs="Times New Roman"/>
          <w:color w:val="000000"/>
          <w:sz w:val="27"/>
          <w:szCs w:val="27"/>
          <w:lang w:val="en-US" w:eastAsia="ru-RU"/>
        </w:rPr>
        <w:t>Ets</w:t>
      </w:r>
      <w:proofErr w:type="spellEnd"/>
      <w:r w:rsidRPr="00C70E31">
        <w:rPr>
          <w:rFonts w:ascii="Times New Roman" w:eastAsia="Times New Roman" w:hAnsi="Times New Roman" w:cs="Times New Roman"/>
          <w:color w:val="000000"/>
          <w:sz w:val="27"/>
          <w:szCs w:val="27"/>
          <w:lang w:val="en-US" w:eastAsia="ru-RU"/>
        </w:rPr>
        <w:t xml:space="preserve"> factor ELF-1. </w:t>
      </w:r>
      <w:proofErr w:type="spellStart"/>
      <w:r w:rsidRPr="00C70E31">
        <w:rPr>
          <w:rFonts w:ascii="Times New Roman" w:eastAsia="Times New Roman" w:hAnsi="Times New Roman" w:cs="Times New Roman"/>
          <w:i/>
          <w:iCs/>
          <w:color w:val="000000"/>
          <w:sz w:val="27"/>
          <w:szCs w:val="27"/>
          <w:lang w:eastAsia="ru-RU"/>
        </w:rPr>
        <w:t>Mol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Cell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color w:val="000000"/>
          <w:sz w:val="27"/>
          <w:szCs w:val="27"/>
          <w:lang w:eastAsia="ru-RU"/>
        </w:rPr>
        <w:t>, 1996, </w:t>
      </w:r>
      <w:r w:rsidRPr="00C70E31">
        <w:rPr>
          <w:rFonts w:ascii="Times New Roman" w:eastAsia="Times New Roman" w:hAnsi="Times New Roman" w:cs="Times New Roman"/>
          <w:b/>
          <w:bCs/>
          <w:color w:val="000000"/>
          <w:sz w:val="27"/>
          <w:szCs w:val="27"/>
          <w:lang w:eastAsia="ru-RU"/>
        </w:rPr>
        <w:t>16</w:t>
      </w:r>
      <w:r w:rsidRPr="00C70E31">
        <w:rPr>
          <w:rFonts w:ascii="Times New Roman" w:eastAsia="Times New Roman" w:hAnsi="Times New Roman" w:cs="Times New Roman"/>
          <w:color w:val="000000"/>
          <w:sz w:val="27"/>
          <w:szCs w:val="27"/>
          <w:lang w:eastAsia="ru-RU"/>
        </w:rPr>
        <w:t>, 5091 5106.</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color w:val="000000"/>
          <w:sz w:val="27"/>
          <w:szCs w:val="27"/>
          <w:lang w:val="en-US" w:eastAsia="ru-RU"/>
        </w:rPr>
        <w:t>Stepchenko</w:t>
      </w:r>
      <w:proofErr w:type="spellEnd"/>
      <w:r w:rsidRPr="00C70E31">
        <w:rPr>
          <w:rFonts w:ascii="Times New Roman" w:eastAsia="Times New Roman" w:hAnsi="Times New Roman" w:cs="Times New Roman"/>
          <w:color w:val="000000"/>
          <w:sz w:val="27"/>
          <w:szCs w:val="27"/>
          <w:lang w:val="en-US" w:eastAsia="ru-RU"/>
        </w:rPr>
        <w:t xml:space="preserve"> AG </w:t>
      </w:r>
      <w:proofErr w:type="spellStart"/>
      <w:r w:rsidRPr="00C70E31">
        <w:rPr>
          <w:rFonts w:ascii="Times New Roman" w:eastAsia="Times New Roman" w:hAnsi="Times New Roman" w:cs="Times New Roman"/>
          <w:color w:val="000000"/>
          <w:sz w:val="27"/>
          <w:szCs w:val="27"/>
          <w:lang w:val="en-US" w:eastAsia="ru-RU"/>
        </w:rPr>
        <w:t>Noncanonical</w:t>
      </w:r>
      <w:proofErr w:type="spellEnd"/>
      <w:r w:rsidRPr="00C70E31">
        <w:rPr>
          <w:rFonts w:ascii="Times New Roman" w:eastAsia="Times New Roman" w:hAnsi="Times New Roman" w:cs="Times New Roman"/>
          <w:color w:val="000000"/>
          <w:sz w:val="27"/>
          <w:szCs w:val="27"/>
          <w:lang w:val="en-US" w:eastAsia="ru-RU"/>
        </w:rPr>
        <w:t xml:space="preserve"> Oct-sequences are targets for mouse Oct-2B transcription factor. </w:t>
      </w:r>
      <w:r w:rsidRPr="00C70E31">
        <w:rPr>
          <w:rFonts w:ascii="Times New Roman" w:eastAsia="Times New Roman" w:hAnsi="Times New Roman" w:cs="Times New Roman"/>
          <w:color w:val="000000"/>
          <w:sz w:val="27"/>
          <w:szCs w:val="27"/>
          <w:lang w:eastAsia="ru-RU"/>
        </w:rPr>
        <w:t xml:space="preserve">FEBS </w:t>
      </w:r>
      <w:proofErr w:type="spellStart"/>
      <w:r w:rsidRPr="00C70E31">
        <w:rPr>
          <w:rFonts w:ascii="Times New Roman" w:eastAsia="Times New Roman" w:hAnsi="Times New Roman" w:cs="Times New Roman"/>
          <w:color w:val="000000"/>
          <w:sz w:val="27"/>
          <w:szCs w:val="27"/>
          <w:lang w:eastAsia="ru-RU"/>
        </w:rPr>
        <w:t>Lett</w:t>
      </w:r>
      <w:proofErr w:type="spellEnd"/>
      <w:r w:rsidRPr="00C70E31">
        <w:rPr>
          <w:rFonts w:ascii="Times New Roman" w:eastAsia="Times New Roman" w:hAnsi="Times New Roman" w:cs="Times New Roman"/>
          <w:color w:val="000000"/>
          <w:sz w:val="27"/>
          <w:szCs w:val="27"/>
          <w:lang w:eastAsia="ru-RU"/>
        </w:rPr>
        <w:t>, 1994, 337, 175 178.</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70E31">
        <w:rPr>
          <w:rFonts w:ascii="Times New Roman" w:eastAsia="Times New Roman" w:hAnsi="Times New Roman" w:cs="Times New Roman"/>
          <w:color w:val="000000"/>
          <w:sz w:val="27"/>
          <w:szCs w:val="27"/>
          <w:lang w:val="en-US" w:eastAsia="ru-RU"/>
        </w:rPr>
        <w:t xml:space="preserve">Shim YH, Bonner JJ, Blumenthal T Activity of a C. </w:t>
      </w:r>
      <w:proofErr w:type="spellStart"/>
      <w:r w:rsidRPr="00C70E31">
        <w:rPr>
          <w:rFonts w:ascii="Times New Roman" w:eastAsia="Times New Roman" w:hAnsi="Times New Roman" w:cs="Times New Roman"/>
          <w:color w:val="000000"/>
          <w:sz w:val="27"/>
          <w:szCs w:val="27"/>
          <w:lang w:val="en-US" w:eastAsia="ru-RU"/>
        </w:rPr>
        <w:t>elegans</w:t>
      </w:r>
      <w:proofErr w:type="spellEnd"/>
      <w:r w:rsidRPr="00C70E31">
        <w:rPr>
          <w:rFonts w:ascii="Times New Roman" w:eastAsia="Times New Roman" w:hAnsi="Times New Roman" w:cs="Times New Roman"/>
          <w:color w:val="000000"/>
          <w:sz w:val="27"/>
          <w:szCs w:val="27"/>
          <w:lang w:val="en-US" w:eastAsia="ru-RU"/>
        </w:rPr>
        <w:t xml:space="preserve"> GATA transcription factor, ELT-1, expressed in RT yeast. </w:t>
      </w:r>
      <w:r w:rsidRPr="00C70E31">
        <w:rPr>
          <w:rFonts w:ascii="Times New Roman" w:eastAsia="Times New Roman" w:hAnsi="Times New Roman" w:cs="Times New Roman"/>
          <w:i/>
          <w:iCs/>
          <w:color w:val="000000"/>
          <w:sz w:val="27"/>
          <w:szCs w:val="27"/>
          <w:lang w:eastAsia="ru-RU"/>
        </w:rPr>
        <w:t xml:space="preserve">J </w:t>
      </w:r>
      <w:proofErr w:type="spellStart"/>
      <w:r w:rsidRPr="00C70E31">
        <w:rPr>
          <w:rFonts w:ascii="Times New Roman" w:eastAsia="Times New Roman" w:hAnsi="Times New Roman" w:cs="Times New Roman"/>
          <w:i/>
          <w:iCs/>
          <w:color w:val="000000"/>
          <w:sz w:val="27"/>
          <w:szCs w:val="27"/>
          <w:lang w:eastAsia="ru-RU"/>
        </w:rPr>
        <w:t>Mol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color w:val="000000"/>
          <w:sz w:val="27"/>
          <w:szCs w:val="27"/>
          <w:lang w:eastAsia="ru-RU"/>
        </w:rPr>
        <w:t>, 1995, </w:t>
      </w:r>
      <w:r w:rsidRPr="00C70E31">
        <w:rPr>
          <w:rFonts w:ascii="Times New Roman" w:eastAsia="Times New Roman" w:hAnsi="Times New Roman" w:cs="Times New Roman"/>
          <w:b/>
          <w:bCs/>
          <w:color w:val="000000"/>
          <w:sz w:val="27"/>
          <w:szCs w:val="27"/>
          <w:lang w:eastAsia="ru-RU"/>
        </w:rPr>
        <w:t>253</w:t>
      </w:r>
      <w:r w:rsidRPr="00C70E31">
        <w:rPr>
          <w:rFonts w:ascii="Times New Roman" w:eastAsia="Times New Roman" w:hAnsi="Times New Roman" w:cs="Times New Roman"/>
          <w:color w:val="000000"/>
          <w:sz w:val="27"/>
          <w:szCs w:val="27"/>
          <w:lang w:eastAsia="ru-RU"/>
        </w:rPr>
        <w:t>, 665 676.</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70E31">
        <w:rPr>
          <w:rFonts w:ascii="Times New Roman" w:eastAsia="Times New Roman" w:hAnsi="Times New Roman" w:cs="Times New Roman"/>
          <w:color w:val="000000"/>
          <w:sz w:val="27"/>
          <w:szCs w:val="27"/>
          <w:lang w:val="en-US" w:eastAsia="ru-RU"/>
        </w:rPr>
        <w:t>Hyde-</w:t>
      </w:r>
      <w:proofErr w:type="spellStart"/>
      <w:r w:rsidRPr="00C70E31">
        <w:rPr>
          <w:rFonts w:ascii="Times New Roman" w:eastAsia="Times New Roman" w:hAnsi="Times New Roman" w:cs="Times New Roman"/>
          <w:color w:val="000000"/>
          <w:sz w:val="27"/>
          <w:szCs w:val="27"/>
          <w:lang w:val="en-US" w:eastAsia="ru-RU"/>
        </w:rPr>
        <w:t>DeRuyscher</w:t>
      </w:r>
      <w:proofErr w:type="spellEnd"/>
      <w:r w:rsidRPr="00C70E31">
        <w:rPr>
          <w:rFonts w:ascii="Times New Roman" w:eastAsia="Times New Roman" w:hAnsi="Times New Roman" w:cs="Times New Roman"/>
          <w:color w:val="000000"/>
          <w:sz w:val="27"/>
          <w:szCs w:val="27"/>
          <w:lang w:val="en-US" w:eastAsia="ru-RU"/>
        </w:rPr>
        <w:t xml:space="preserve"> RP, Jennings E, </w:t>
      </w:r>
      <w:proofErr w:type="spellStart"/>
      <w:r w:rsidRPr="00C70E31">
        <w:rPr>
          <w:rFonts w:ascii="Times New Roman" w:eastAsia="Times New Roman" w:hAnsi="Times New Roman" w:cs="Times New Roman"/>
          <w:color w:val="000000"/>
          <w:sz w:val="27"/>
          <w:szCs w:val="27"/>
          <w:lang w:val="en-US" w:eastAsia="ru-RU"/>
        </w:rPr>
        <w:t>Shenk</w:t>
      </w:r>
      <w:proofErr w:type="spellEnd"/>
      <w:r w:rsidRPr="00C70E31">
        <w:rPr>
          <w:rFonts w:ascii="Times New Roman" w:eastAsia="Times New Roman" w:hAnsi="Times New Roman" w:cs="Times New Roman"/>
          <w:color w:val="000000"/>
          <w:sz w:val="27"/>
          <w:szCs w:val="27"/>
          <w:lang w:val="en-US" w:eastAsia="ru-RU"/>
        </w:rPr>
        <w:t xml:space="preserve"> T DNA binding sites for the transcriptional activator/repressor YY1. </w:t>
      </w:r>
      <w:proofErr w:type="spellStart"/>
      <w:r w:rsidRPr="00C70E31">
        <w:rPr>
          <w:rFonts w:ascii="Times New Roman" w:eastAsia="Times New Roman" w:hAnsi="Times New Roman" w:cs="Times New Roman"/>
          <w:i/>
          <w:iCs/>
          <w:color w:val="000000"/>
          <w:sz w:val="27"/>
          <w:szCs w:val="27"/>
          <w:lang w:eastAsia="ru-RU"/>
        </w:rPr>
        <w:t>Nucleic</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Acids</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Res</w:t>
      </w:r>
      <w:proofErr w:type="spellEnd"/>
      <w:r w:rsidRPr="00C70E31">
        <w:rPr>
          <w:rFonts w:ascii="Times New Roman" w:eastAsia="Times New Roman" w:hAnsi="Times New Roman" w:cs="Times New Roman"/>
          <w:color w:val="000000"/>
          <w:sz w:val="27"/>
          <w:szCs w:val="27"/>
          <w:lang w:eastAsia="ru-RU"/>
        </w:rPr>
        <w:t>, 1995, </w:t>
      </w:r>
      <w:r w:rsidRPr="00C70E31">
        <w:rPr>
          <w:rFonts w:ascii="Times New Roman" w:eastAsia="Times New Roman" w:hAnsi="Times New Roman" w:cs="Times New Roman"/>
          <w:b/>
          <w:bCs/>
          <w:color w:val="000000"/>
          <w:sz w:val="27"/>
          <w:szCs w:val="27"/>
          <w:lang w:eastAsia="ru-RU"/>
        </w:rPr>
        <w:t>23</w:t>
      </w:r>
      <w:r w:rsidRPr="00C70E31">
        <w:rPr>
          <w:rFonts w:ascii="Times New Roman" w:eastAsia="Times New Roman" w:hAnsi="Times New Roman" w:cs="Times New Roman"/>
          <w:color w:val="000000"/>
          <w:sz w:val="27"/>
          <w:szCs w:val="27"/>
          <w:lang w:eastAsia="ru-RU"/>
        </w:rPr>
        <w:t>, 4457 4465.</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70E31">
        <w:rPr>
          <w:rFonts w:ascii="Times New Roman" w:eastAsia="Times New Roman" w:hAnsi="Times New Roman" w:cs="Times New Roman"/>
          <w:color w:val="000000"/>
          <w:sz w:val="27"/>
          <w:szCs w:val="27"/>
          <w:lang w:val="en-US" w:eastAsia="ru-RU"/>
        </w:rPr>
        <w:lastRenderedPageBreak/>
        <w:t xml:space="preserve">Merchant JL, </w:t>
      </w:r>
      <w:proofErr w:type="spellStart"/>
      <w:r w:rsidRPr="00C70E31">
        <w:rPr>
          <w:rFonts w:ascii="Times New Roman" w:eastAsia="Times New Roman" w:hAnsi="Times New Roman" w:cs="Times New Roman"/>
          <w:color w:val="000000"/>
          <w:sz w:val="27"/>
          <w:szCs w:val="27"/>
          <w:lang w:val="en-US" w:eastAsia="ru-RU"/>
        </w:rPr>
        <w:t>Shiotani</w:t>
      </w:r>
      <w:proofErr w:type="spellEnd"/>
      <w:r w:rsidRPr="00C70E31">
        <w:rPr>
          <w:rFonts w:ascii="Times New Roman" w:eastAsia="Times New Roman" w:hAnsi="Times New Roman" w:cs="Times New Roman"/>
          <w:color w:val="000000"/>
          <w:sz w:val="27"/>
          <w:szCs w:val="27"/>
          <w:lang w:val="en-US" w:eastAsia="ru-RU"/>
        </w:rPr>
        <w:t xml:space="preserve"> A, Mortensen ER, Shumaker DK, </w:t>
      </w:r>
      <w:proofErr w:type="spellStart"/>
      <w:r w:rsidRPr="00C70E31">
        <w:rPr>
          <w:rFonts w:ascii="Times New Roman" w:eastAsia="Times New Roman" w:hAnsi="Times New Roman" w:cs="Times New Roman"/>
          <w:color w:val="000000"/>
          <w:sz w:val="27"/>
          <w:szCs w:val="27"/>
          <w:lang w:val="en-US" w:eastAsia="ru-RU"/>
        </w:rPr>
        <w:t>Abraczinskas</w:t>
      </w:r>
      <w:proofErr w:type="spellEnd"/>
      <w:r w:rsidRPr="00C70E31">
        <w:rPr>
          <w:rFonts w:ascii="Times New Roman" w:eastAsia="Times New Roman" w:hAnsi="Times New Roman" w:cs="Times New Roman"/>
          <w:color w:val="000000"/>
          <w:sz w:val="27"/>
          <w:szCs w:val="27"/>
          <w:lang w:val="en-US" w:eastAsia="ru-RU"/>
        </w:rPr>
        <w:t xml:space="preserve"> DR Epidermal growth factor stimulation of the human gastrin promoter requires Sp1</w:t>
      </w:r>
      <w:r w:rsidRPr="00C70E31">
        <w:rPr>
          <w:rFonts w:ascii="Times New Roman" w:eastAsia="Times New Roman" w:hAnsi="Times New Roman" w:cs="Times New Roman"/>
          <w:i/>
          <w:iCs/>
          <w:color w:val="000000"/>
          <w:sz w:val="27"/>
          <w:szCs w:val="27"/>
          <w:lang w:val="en-US" w:eastAsia="ru-RU"/>
        </w:rPr>
        <w:t xml:space="preserve">. </w:t>
      </w:r>
      <w:r w:rsidRPr="00C70E31">
        <w:rPr>
          <w:rFonts w:ascii="Times New Roman" w:eastAsia="Times New Roman" w:hAnsi="Times New Roman" w:cs="Times New Roman"/>
          <w:i/>
          <w:iCs/>
          <w:color w:val="000000"/>
          <w:sz w:val="27"/>
          <w:szCs w:val="27"/>
          <w:lang w:eastAsia="ru-RU"/>
        </w:rPr>
        <w:t xml:space="preserve">J </w:t>
      </w:r>
      <w:proofErr w:type="spellStart"/>
      <w:r w:rsidRPr="00C70E31">
        <w:rPr>
          <w:rFonts w:ascii="Times New Roman" w:eastAsia="Times New Roman" w:hAnsi="Times New Roman" w:cs="Times New Roman"/>
          <w:i/>
          <w:iCs/>
          <w:color w:val="000000"/>
          <w:sz w:val="27"/>
          <w:szCs w:val="27"/>
          <w:lang w:eastAsia="ru-RU"/>
        </w:rPr>
        <w:t>Biol</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Chem</w:t>
      </w:r>
      <w:proofErr w:type="spellEnd"/>
      <w:r w:rsidRPr="00C70E31">
        <w:rPr>
          <w:rFonts w:ascii="Times New Roman" w:eastAsia="Times New Roman" w:hAnsi="Times New Roman" w:cs="Times New Roman"/>
          <w:color w:val="000000"/>
          <w:sz w:val="27"/>
          <w:szCs w:val="27"/>
          <w:lang w:eastAsia="ru-RU"/>
        </w:rPr>
        <w:t>, 1995, </w:t>
      </w:r>
      <w:r w:rsidRPr="00C70E31">
        <w:rPr>
          <w:rFonts w:ascii="Times New Roman" w:eastAsia="Times New Roman" w:hAnsi="Times New Roman" w:cs="Times New Roman"/>
          <w:b/>
          <w:bCs/>
          <w:color w:val="000000"/>
          <w:sz w:val="27"/>
          <w:szCs w:val="27"/>
          <w:lang w:eastAsia="ru-RU"/>
        </w:rPr>
        <w:t>270</w:t>
      </w:r>
      <w:r w:rsidRPr="00C70E31">
        <w:rPr>
          <w:rFonts w:ascii="Times New Roman" w:eastAsia="Times New Roman" w:hAnsi="Times New Roman" w:cs="Times New Roman"/>
          <w:color w:val="000000"/>
          <w:sz w:val="27"/>
          <w:szCs w:val="27"/>
          <w:lang w:eastAsia="ru-RU"/>
        </w:rPr>
        <w:t>, 6314 6319.</w:t>
      </w:r>
    </w:p>
    <w:p w:rsidR="00C70E31" w:rsidRPr="00C70E31" w:rsidRDefault="00C70E31" w:rsidP="00C70E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70E31">
        <w:rPr>
          <w:rFonts w:ascii="Times New Roman" w:eastAsia="Times New Roman" w:hAnsi="Times New Roman" w:cs="Times New Roman"/>
          <w:color w:val="000000"/>
          <w:sz w:val="27"/>
          <w:szCs w:val="27"/>
          <w:lang w:val="en-US" w:eastAsia="ru-RU"/>
        </w:rPr>
        <w:t>Etzold</w:t>
      </w:r>
      <w:proofErr w:type="gramStart"/>
      <w:r w:rsidRPr="00C70E31">
        <w:rPr>
          <w:rFonts w:ascii="Times New Roman" w:eastAsia="Times New Roman" w:hAnsi="Times New Roman" w:cs="Times New Roman"/>
          <w:color w:val="000000"/>
          <w:sz w:val="27"/>
          <w:szCs w:val="27"/>
          <w:lang w:val="en-US" w:eastAsia="ru-RU"/>
        </w:rPr>
        <w:t>,T</w:t>
      </w:r>
      <w:proofErr w:type="spellEnd"/>
      <w:proofErr w:type="gramEnd"/>
      <w:r w:rsidRPr="00C70E31">
        <w:rPr>
          <w:rFonts w:ascii="Times New Roman" w:eastAsia="Times New Roman" w:hAnsi="Times New Roman" w:cs="Times New Roman"/>
          <w:color w:val="000000"/>
          <w:sz w:val="27"/>
          <w:szCs w:val="27"/>
          <w:lang w:val="en-US" w:eastAsia="ru-RU"/>
        </w:rPr>
        <w:t xml:space="preserve">. and </w:t>
      </w:r>
      <w:proofErr w:type="spellStart"/>
      <w:r w:rsidRPr="00C70E31">
        <w:rPr>
          <w:rFonts w:ascii="Times New Roman" w:eastAsia="Times New Roman" w:hAnsi="Times New Roman" w:cs="Times New Roman"/>
          <w:color w:val="000000"/>
          <w:sz w:val="27"/>
          <w:szCs w:val="27"/>
          <w:lang w:val="en-US" w:eastAsia="ru-RU"/>
        </w:rPr>
        <w:t>Argos,P</w:t>
      </w:r>
      <w:proofErr w:type="spellEnd"/>
      <w:r w:rsidRPr="00C70E31">
        <w:rPr>
          <w:rFonts w:ascii="Times New Roman" w:eastAsia="Times New Roman" w:hAnsi="Times New Roman" w:cs="Times New Roman"/>
          <w:color w:val="000000"/>
          <w:sz w:val="27"/>
          <w:szCs w:val="27"/>
          <w:lang w:val="en-US" w:eastAsia="ru-RU"/>
        </w:rPr>
        <w:t>. SRS - an indexing and retrieval tool for flat file data libraries. </w:t>
      </w:r>
      <w:proofErr w:type="spellStart"/>
      <w:r w:rsidRPr="00C70E31">
        <w:rPr>
          <w:rFonts w:ascii="Times New Roman" w:eastAsia="Times New Roman" w:hAnsi="Times New Roman" w:cs="Times New Roman"/>
          <w:i/>
          <w:iCs/>
          <w:color w:val="000000"/>
          <w:sz w:val="27"/>
          <w:szCs w:val="27"/>
          <w:lang w:eastAsia="ru-RU"/>
        </w:rPr>
        <w:t>Comput</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Applic</w:t>
      </w:r>
      <w:proofErr w:type="spellEnd"/>
      <w:r w:rsidRPr="00C70E31">
        <w:rPr>
          <w:rFonts w:ascii="Times New Roman" w:eastAsia="Times New Roman" w:hAnsi="Times New Roman" w:cs="Times New Roman"/>
          <w:i/>
          <w:iCs/>
          <w:color w:val="000000"/>
          <w:sz w:val="27"/>
          <w:szCs w:val="27"/>
          <w:lang w:eastAsia="ru-RU"/>
        </w:rPr>
        <w:t xml:space="preserve">. </w:t>
      </w:r>
      <w:proofErr w:type="spellStart"/>
      <w:r w:rsidRPr="00C70E31">
        <w:rPr>
          <w:rFonts w:ascii="Times New Roman" w:eastAsia="Times New Roman" w:hAnsi="Times New Roman" w:cs="Times New Roman"/>
          <w:i/>
          <w:iCs/>
          <w:color w:val="000000"/>
          <w:sz w:val="27"/>
          <w:szCs w:val="27"/>
          <w:lang w:eastAsia="ru-RU"/>
        </w:rPr>
        <w:t>Biosci</w:t>
      </w:r>
      <w:proofErr w:type="spellEnd"/>
      <w:r w:rsidRPr="00C70E31">
        <w:rPr>
          <w:rFonts w:ascii="Times New Roman" w:eastAsia="Times New Roman" w:hAnsi="Times New Roman" w:cs="Times New Roman"/>
          <w:i/>
          <w:iCs/>
          <w:color w:val="000000"/>
          <w:sz w:val="27"/>
          <w:szCs w:val="27"/>
          <w:lang w:eastAsia="ru-RU"/>
        </w:rPr>
        <w:t>.</w:t>
      </w:r>
      <w:r w:rsidRPr="00C70E31">
        <w:rPr>
          <w:rFonts w:ascii="Times New Roman" w:eastAsia="Times New Roman" w:hAnsi="Times New Roman" w:cs="Times New Roman"/>
          <w:color w:val="000000"/>
          <w:sz w:val="27"/>
          <w:szCs w:val="27"/>
          <w:lang w:eastAsia="ru-RU"/>
        </w:rPr>
        <w:t>, 1993, </w:t>
      </w:r>
      <w:r w:rsidRPr="00C70E31">
        <w:rPr>
          <w:rFonts w:ascii="Times New Roman" w:eastAsia="Times New Roman" w:hAnsi="Times New Roman" w:cs="Times New Roman"/>
          <w:b/>
          <w:bCs/>
          <w:color w:val="000000"/>
          <w:sz w:val="27"/>
          <w:szCs w:val="27"/>
          <w:lang w:eastAsia="ru-RU"/>
        </w:rPr>
        <w:t>9,</w:t>
      </w:r>
      <w:r w:rsidRPr="00C70E31">
        <w:rPr>
          <w:rFonts w:ascii="Times New Roman" w:eastAsia="Times New Roman" w:hAnsi="Times New Roman" w:cs="Times New Roman"/>
          <w:color w:val="000000"/>
          <w:sz w:val="27"/>
          <w:szCs w:val="27"/>
          <w:lang w:eastAsia="ru-RU"/>
        </w:rPr>
        <w:t> 49-57.</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70E31">
        <w:rPr>
          <w:rFonts w:ascii="Times New Roman" w:eastAsia="Times New Roman" w:hAnsi="Times New Roman" w:cs="Times New Roman"/>
          <w:color w:val="000000"/>
          <w:sz w:val="27"/>
          <w:szCs w:val="27"/>
          <w:lang w:eastAsia="ru-RU"/>
        </w:rPr>
        <w:t> </w:t>
      </w:r>
    </w:p>
    <w:p w:rsidR="00C70E31" w:rsidRPr="00C70E31" w:rsidRDefault="00C70E31" w:rsidP="00C70E3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70E31">
        <w:rPr>
          <w:rFonts w:ascii="Times New Roman" w:eastAsia="Times New Roman" w:hAnsi="Times New Roman" w:cs="Times New Roman"/>
          <w:color w:val="000000"/>
          <w:sz w:val="27"/>
          <w:szCs w:val="27"/>
          <w:lang w:val="en-US" w:eastAsia="ru-RU"/>
        </w:rPr>
        <w:t xml:space="preserve">Figure 1. Example of an ACTIVITY entry. The lines </w:t>
      </w:r>
      <w:proofErr w:type="spellStart"/>
      <w:r w:rsidRPr="00C70E31">
        <w:rPr>
          <w:rFonts w:ascii="Times New Roman" w:eastAsia="Times New Roman" w:hAnsi="Times New Roman" w:cs="Times New Roman"/>
          <w:color w:val="000000"/>
          <w:sz w:val="27"/>
          <w:szCs w:val="27"/>
          <w:lang w:val="en-US" w:eastAsia="ru-RU"/>
        </w:rPr>
        <w:t>contaning</w:t>
      </w:r>
      <w:proofErr w:type="spellEnd"/>
      <w:r w:rsidRPr="00C70E31">
        <w:rPr>
          <w:rFonts w:ascii="Times New Roman" w:eastAsia="Times New Roman" w:hAnsi="Times New Roman" w:cs="Times New Roman"/>
          <w:color w:val="000000"/>
          <w:sz w:val="27"/>
          <w:szCs w:val="27"/>
          <w:lang w:val="en-US" w:eastAsia="ru-RU"/>
        </w:rPr>
        <w:t xml:space="preserve"> cross-references to other databases are bold.</w:t>
      </w:r>
    </w:p>
    <w:p w:rsidR="00F12067" w:rsidRDefault="00C70E31" w:rsidP="00C70E31">
      <w:pPr>
        <w:spacing w:before="100" w:beforeAutospacing="1" w:after="100" w:afterAutospacing="1" w:line="240" w:lineRule="auto"/>
      </w:pPr>
      <w:r w:rsidRPr="00C70E31">
        <w:rPr>
          <w:rFonts w:ascii="Times New Roman" w:eastAsia="Times New Roman" w:hAnsi="Times New Roman" w:cs="Times New Roman"/>
          <w:noProof/>
          <w:color w:val="000000"/>
          <w:sz w:val="27"/>
          <w:szCs w:val="27"/>
          <w:lang w:eastAsia="ru-RU"/>
        </w:rPr>
        <w:drawing>
          <wp:inline distT="0" distB="0" distL="0" distR="0">
            <wp:extent cx="2855595" cy="6952615"/>
            <wp:effectExtent l="0" t="0" r="0" b="0"/>
            <wp:docPr id="1" name="Рисунок 1" descr="http://www.bionet.nsc.ru/meeting/bgrs/thesis/14/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4/Imag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6952615"/>
                    </a:xfrm>
                    <a:prstGeom prst="rect">
                      <a:avLst/>
                    </a:prstGeom>
                    <a:noFill/>
                    <a:ln>
                      <a:noFill/>
                    </a:ln>
                  </pic:spPr>
                </pic:pic>
              </a:graphicData>
            </a:graphic>
          </wp:inline>
        </w:drawing>
      </w:r>
    </w:p>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D6C7A"/>
    <w:multiLevelType w:val="multilevel"/>
    <w:tmpl w:val="C24C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31"/>
    <w:rsid w:val="00C70E31"/>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8B22F-233F-44D9-8DF4-CEC66AA3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0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E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0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mgs.bionet.nsc.ru/Systems/GeneEx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mgs.bionet.nsc.ru/systems/Activ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2021-10-15T09:41:00Z</dcterms:created>
  <dcterms:modified xsi:type="dcterms:W3CDTF">2021-10-15T09:42:00Z</dcterms:modified>
</cp:coreProperties>
</file>