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69" w:rsidRPr="00321D69" w:rsidRDefault="00321D69" w:rsidP="00321D69">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321D69">
        <w:rPr>
          <w:rFonts w:ascii="Times New Roman" w:eastAsia="Times New Roman" w:hAnsi="Times New Roman" w:cs="Times New Roman"/>
          <w:b/>
          <w:bCs/>
          <w:color w:val="000000"/>
          <w:sz w:val="36"/>
          <w:szCs w:val="36"/>
          <w:lang w:val="en-US" w:eastAsia="ru-RU"/>
        </w:rPr>
        <w:t>WEBGENE: INTERACTIVE TOOLS FOR PREDICTION AND ANALYSIS OF PROTEIN-CODING GENES STRUCTURE IN INTERNET</w:t>
      </w:r>
      <w:bookmarkEnd w:id="0"/>
      <w:r w:rsidRPr="00321D69">
        <w:rPr>
          <w:rFonts w:ascii="Times New Roman" w:eastAsia="Times New Roman" w:hAnsi="Times New Roman" w:cs="Times New Roman"/>
          <w:b/>
          <w:bCs/>
          <w:color w:val="000000"/>
          <w:sz w:val="36"/>
          <w:szCs w:val="36"/>
          <w:lang w:val="en-US" w:eastAsia="ru-RU"/>
        </w:rPr>
        <w: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sz w:val="27"/>
          <w:szCs w:val="27"/>
          <w:lang w:val="en-US" w:eastAsia="ru-RU"/>
        </w:rPr>
      </w:pPr>
      <w:r w:rsidRPr="00321D69">
        <w:rPr>
          <w:rFonts w:ascii="Times New Roman" w:eastAsia="Times New Roman" w:hAnsi="Times New Roman" w:cs="Times New Roman"/>
          <w:sz w:val="27"/>
          <w:szCs w:val="27"/>
          <w:lang w:val="en-US" w:eastAsia="ru-RU"/>
        </w:rPr>
        <w:t>MILANESI L.</w:t>
      </w:r>
      <w:r w:rsidRPr="00321D69">
        <w:rPr>
          <w:rFonts w:ascii="Times New Roman" w:eastAsia="Times New Roman" w:hAnsi="Times New Roman" w:cs="Times New Roman"/>
          <w:sz w:val="27"/>
          <w:szCs w:val="27"/>
          <w:vertAlign w:val="superscript"/>
          <w:lang w:val="en-US" w:eastAsia="ru-RU"/>
        </w:rPr>
        <w:t>1+</w:t>
      </w:r>
      <w:r w:rsidRPr="00321D69">
        <w:rPr>
          <w:rFonts w:ascii="Times New Roman" w:eastAsia="Times New Roman" w:hAnsi="Times New Roman" w:cs="Times New Roman"/>
          <w:sz w:val="27"/>
          <w:szCs w:val="27"/>
          <w:lang w:val="en-US" w:eastAsia="ru-RU"/>
        </w:rPr>
        <w:t>, ROGOZIN I.B.</w:t>
      </w:r>
      <w:r w:rsidRPr="00321D69">
        <w:rPr>
          <w:rFonts w:ascii="Times New Roman" w:eastAsia="Times New Roman" w:hAnsi="Times New Roman" w:cs="Times New Roman"/>
          <w:sz w:val="27"/>
          <w:szCs w:val="27"/>
          <w:vertAlign w:val="superscript"/>
          <w:lang w:val="en-US" w:eastAsia="ru-RU"/>
        </w:rPr>
        <w:t>2</w:t>
      </w:r>
      <w:r w:rsidRPr="00321D69">
        <w:rPr>
          <w:rFonts w:ascii="Times New Roman" w:eastAsia="Times New Roman" w:hAnsi="Times New Roman" w:cs="Times New Roman"/>
          <w:sz w:val="27"/>
          <w:szCs w:val="27"/>
          <w:lang w:val="en-US" w:eastAsia="ru-RU"/>
        </w:rPr>
        <w:t>, D’ANGELO D. </w:t>
      </w:r>
      <w:r w:rsidRPr="00321D69">
        <w:rPr>
          <w:rFonts w:ascii="Times New Roman" w:eastAsia="Times New Roman" w:hAnsi="Times New Roman" w:cs="Times New Roman"/>
          <w:sz w:val="27"/>
          <w:szCs w:val="27"/>
          <w:vertAlign w:val="superscript"/>
          <w:lang w:val="en-US" w:eastAsia="ru-RU"/>
        </w:rPr>
        <w:t>1</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21D69">
        <w:rPr>
          <w:rFonts w:ascii="Times New Roman" w:eastAsia="Times New Roman" w:hAnsi="Times New Roman" w:cs="Times New Roman"/>
          <w:sz w:val="24"/>
          <w:szCs w:val="24"/>
          <w:vertAlign w:val="superscript"/>
          <w:lang w:val="en-US" w:eastAsia="ru-RU"/>
        </w:rPr>
        <w:t xml:space="preserve">1Institute of Advanced Biomedical Technologies ITBA-CBR, Via </w:t>
      </w:r>
      <w:proofErr w:type="spellStart"/>
      <w:r w:rsidRPr="00321D69">
        <w:rPr>
          <w:rFonts w:ascii="Times New Roman" w:eastAsia="Times New Roman" w:hAnsi="Times New Roman" w:cs="Times New Roman"/>
          <w:sz w:val="24"/>
          <w:szCs w:val="24"/>
          <w:vertAlign w:val="superscript"/>
          <w:lang w:val="en-US" w:eastAsia="ru-RU"/>
        </w:rPr>
        <w:t>Fratelli</w:t>
      </w:r>
      <w:proofErr w:type="spellEnd"/>
      <w:r w:rsidRPr="00321D69">
        <w:rPr>
          <w:rFonts w:ascii="Times New Roman" w:eastAsia="Times New Roman" w:hAnsi="Times New Roman" w:cs="Times New Roman"/>
          <w:sz w:val="24"/>
          <w:szCs w:val="24"/>
          <w:vertAlign w:val="superscript"/>
          <w:lang w:val="en-US" w:eastAsia="ru-RU"/>
        </w:rPr>
        <w:t xml:space="preserve"> </w:t>
      </w:r>
      <w:proofErr w:type="spellStart"/>
      <w:r w:rsidRPr="00321D69">
        <w:rPr>
          <w:rFonts w:ascii="Times New Roman" w:eastAsia="Times New Roman" w:hAnsi="Times New Roman" w:cs="Times New Roman"/>
          <w:sz w:val="24"/>
          <w:szCs w:val="24"/>
          <w:vertAlign w:val="superscript"/>
          <w:lang w:val="en-US" w:eastAsia="ru-RU"/>
        </w:rPr>
        <w:t>Cervi</w:t>
      </w:r>
      <w:proofErr w:type="spellEnd"/>
      <w:r w:rsidRPr="00321D69">
        <w:rPr>
          <w:rFonts w:ascii="Times New Roman" w:eastAsia="Times New Roman" w:hAnsi="Times New Roman" w:cs="Times New Roman"/>
          <w:sz w:val="24"/>
          <w:szCs w:val="24"/>
          <w:vertAlign w:val="superscript"/>
          <w:lang w:val="en-US" w:eastAsia="ru-RU"/>
        </w:rPr>
        <w:t xml:space="preserve">, 93, 20090 </w:t>
      </w:r>
      <w:proofErr w:type="spellStart"/>
      <w:r w:rsidRPr="00321D69">
        <w:rPr>
          <w:rFonts w:ascii="Times New Roman" w:eastAsia="Times New Roman" w:hAnsi="Times New Roman" w:cs="Times New Roman"/>
          <w:sz w:val="24"/>
          <w:szCs w:val="24"/>
          <w:vertAlign w:val="superscript"/>
          <w:lang w:val="en-US" w:eastAsia="ru-RU"/>
        </w:rPr>
        <w:t>Segrate</w:t>
      </w:r>
      <w:proofErr w:type="spellEnd"/>
      <w:r w:rsidRPr="00321D69">
        <w:rPr>
          <w:rFonts w:ascii="Times New Roman" w:eastAsia="Times New Roman" w:hAnsi="Times New Roman" w:cs="Times New Roman"/>
          <w:sz w:val="24"/>
          <w:szCs w:val="24"/>
          <w:vertAlign w:val="superscript"/>
          <w:lang w:val="en-US" w:eastAsia="ru-RU"/>
        </w:rPr>
        <w:t xml:space="preserve"> (Milan), Italy</w:t>
      </w:r>
      <w:proofErr w:type="gramStart"/>
      <w:r w:rsidRPr="00321D69">
        <w:rPr>
          <w:rFonts w:ascii="Times New Roman" w:eastAsia="Times New Roman" w:hAnsi="Times New Roman" w:cs="Times New Roman"/>
          <w:sz w:val="24"/>
          <w:szCs w:val="24"/>
          <w:vertAlign w:val="superscript"/>
          <w:lang w:val="en-US" w:eastAsia="ru-RU"/>
        </w:rPr>
        <w:t>;</w:t>
      </w:r>
      <w:proofErr w:type="gramEnd"/>
      <w:r w:rsidRPr="00321D69">
        <w:rPr>
          <w:rFonts w:ascii="Times New Roman" w:eastAsia="Times New Roman" w:hAnsi="Times New Roman" w:cs="Times New Roman"/>
          <w:sz w:val="24"/>
          <w:szCs w:val="24"/>
          <w:vertAlign w:val="superscript"/>
          <w:lang w:val="en-US" w:eastAsia="ru-RU"/>
        </w:rPr>
        <w:br/>
        <w:t>e-mail: milanesi@itba.mi.cnr.it;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21D69">
        <w:rPr>
          <w:rFonts w:ascii="Times New Roman" w:eastAsia="Times New Roman" w:hAnsi="Times New Roman" w:cs="Times New Roman"/>
          <w:sz w:val="24"/>
          <w:szCs w:val="24"/>
          <w:vertAlign w:val="superscript"/>
          <w:lang w:val="en-US" w:eastAsia="ru-RU"/>
        </w:rPr>
        <w:t xml:space="preserve">2Institute of Cytology and Genetics, Siberian Branch of the Russian Academy of Sciences 10 </w:t>
      </w:r>
      <w:proofErr w:type="spellStart"/>
      <w:r w:rsidRPr="00321D69">
        <w:rPr>
          <w:rFonts w:ascii="Times New Roman" w:eastAsia="Times New Roman" w:hAnsi="Times New Roman" w:cs="Times New Roman"/>
          <w:sz w:val="24"/>
          <w:szCs w:val="24"/>
          <w:vertAlign w:val="superscript"/>
          <w:lang w:val="en-US" w:eastAsia="ru-RU"/>
        </w:rPr>
        <w:t>Lavrentiev</w:t>
      </w:r>
      <w:proofErr w:type="spellEnd"/>
      <w:r w:rsidRPr="00321D69">
        <w:rPr>
          <w:rFonts w:ascii="Times New Roman" w:eastAsia="Times New Roman" w:hAnsi="Times New Roman" w:cs="Times New Roman"/>
          <w:sz w:val="24"/>
          <w:szCs w:val="24"/>
          <w:vertAlign w:val="superscript"/>
          <w:lang w:val="en-US" w:eastAsia="ru-RU"/>
        </w:rPr>
        <w:t xml:space="preserve"> Ave., </w:t>
      </w:r>
      <w:proofErr w:type="spellStart"/>
      <w:r w:rsidRPr="00321D69">
        <w:rPr>
          <w:rFonts w:ascii="Times New Roman" w:eastAsia="Times New Roman" w:hAnsi="Times New Roman" w:cs="Times New Roman"/>
          <w:sz w:val="24"/>
          <w:szCs w:val="24"/>
          <w:vertAlign w:val="superscript"/>
          <w:lang w:val="en-US" w:eastAsia="ru-RU"/>
        </w:rPr>
        <w:t>Novosibisk</w:t>
      </w:r>
      <w:proofErr w:type="spellEnd"/>
      <w:r w:rsidRPr="00321D69">
        <w:rPr>
          <w:rFonts w:ascii="Times New Roman" w:eastAsia="Times New Roman" w:hAnsi="Times New Roman" w:cs="Times New Roman"/>
          <w:sz w:val="24"/>
          <w:szCs w:val="24"/>
          <w:vertAlign w:val="superscript"/>
          <w:lang w:val="en-US" w:eastAsia="ru-RU"/>
        </w:rPr>
        <w:t xml:space="preserve"> 630090, Russia;</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21D69">
        <w:rPr>
          <w:rFonts w:ascii="Times New Roman" w:eastAsia="Times New Roman" w:hAnsi="Times New Roman" w:cs="Times New Roman"/>
          <w:sz w:val="24"/>
          <w:szCs w:val="24"/>
          <w:vertAlign w:val="superscript"/>
          <w:lang w:val="en-US" w:eastAsia="ru-RU"/>
        </w:rPr>
        <w:t>+Corresponding author</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sz w:val="24"/>
          <w:szCs w:val="24"/>
          <w:vertAlign w:val="superscript"/>
          <w:lang w:val="en-US" w:eastAsia="ru-RU"/>
        </w:rPr>
        <w:t xml:space="preserve">Keywords: </w:t>
      </w:r>
      <w:proofErr w:type="gramStart"/>
      <w:r w:rsidRPr="00321D69">
        <w:rPr>
          <w:rFonts w:ascii="Times New Roman" w:eastAsia="Times New Roman" w:hAnsi="Times New Roman" w:cs="Times New Roman"/>
          <w:sz w:val="24"/>
          <w:szCs w:val="24"/>
          <w:vertAlign w:val="superscript"/>
          <w:lang w:val="en-US" w:eastAsia="ru-RU"/>
        </w:rPr>
        <w:t xml:space="preserve">protein </w:t>
      </w:r>
      <w:r w:rsidRPr="00321D69">
        <w:rPr>
          <w:rFonts w:ascii="Times New Roman" w:eastAsia="Times New Roman" w:hAnsi="Times New Roman" w:cs="Times New Roman"/>
          <w:color w:val="000000"/>
          <w:sz w:val="24"/>
          <w:szCs w:val="24"/>
          <w:vertAlign w:val="superscript"/>
          <w:lang w:val="en-US" w:eastAsia="ru-RU"/>
        </w:rPr>
        <w:t>coding</w:t>
      </w:r>
      <w:proofErr w:type="gramEnd"/>
      <w:r w:rsidRPr="00321D69">
        <w:rPr>
          <w:rFonts w:ascii="Times New Roman" w:eastAsia="Times New Roman" w:hAnsi="Times New Roman" w:cs="Times New Roman"/>
          <w:color w:val="000000"/>
          <w:sz w:val="24"/>
          <w:szCs w:val="24"/>
          <w:vertAlign w:val="superscript"/>
          <w:lang w:val="en-US" w:eastAsia="ru-RU"/>
        </w:rPr>
        <w:t xml:space="preserve"> genes, prediction tools, splice sites, homology search, integrated coding potential, TATA-box signals, </w:t>
      </w:r>
      <w:proofErr w:type="spellStart"/>
      <w:r w:rsidRPr="00321D69">
        <w:rPr>
          <w:rFonts w:ascii="Times New Roman" w:eastAsia="Times New Roman" w:hAnsi="Times New Roman" w:cs="Times New Roman"/>
          <w:color w:val="000000"/>
          <w:sz w:val="24"/>
          <w:szCs w:val="24"/>
          <w:vertAlign w:val="superscript"/>
          <w:lang w:val="en-US" w:eastAsia="ru-RU"/>
        </w:rPr>
        <w:t>polyadenilation</w:t>
      </w:r>
      <w:proofErr w:type="spellEnd"/>
      <w:r w:rsidRPr="00321D69">
        <w:rPr>
          <w:rFonts w:ascii="Times New Roman" w:eastAsia="Times New Roman" w:hAnsi="Times New Roman" w:cs="Times New Roman"/>
          <w:color w:val="000000"/>
          <w:sz w:val="24"/>
          <w:szCs w:val="24"/>
          <w:vertAlign w:val="superscript"/>
          <w:lang w:val="en-US" w:eastAsia="ru-RU"/>
        </w:rPr>
        <w:t xml:space="preserve"> signals, binding sites, repeated elements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color w:val="000000"/>
          <w:sz w:val="24"/>
          <w:szCs w:val="24"/>
          <w:vertAlign w:val="superscript"/>
          <w:lang w:val="en-US" w:eastAsia="ru-RU"/>
        </w:rPr>
        <w:t>1. Introduction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The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suite of programs have been created to predict gene structure models in different organisms taking into account coding regions, functional signals and other properties in genomic sequences [1-4]. In </w:t>
      </w:r>
      <w:proofErr w:type="gramStart"/>
      <w:r w:rsidRPr="00321D69">
        <w:rPr>
          <w:rFonts w:ascii="Times New Roman" w:eastAsia="Times New Roman" w:hAnsi="Times New Roman" w:cs="Times New Roman"/>
          <w:color w:val="000000"/>
          <w:sz w:val="24"/>
          <w:szCs w:val="24"/>
          <w:vertAlign w:val="superscript"/>
          <w:lang w:val="en-US" w:eastAsia="ru-RU"/>
        </w:rPr>
        <w:t>particular</w:t>
      </w:r>
      <w:proofErr w:type="gramEnd"/>
      <w:r w:rsidRPr="00321D69">
        <w:rPr>
          <w:rFonts w:ascii="Times New Roman" w:eastAsia="Times New Roman" w:hAnsi="Times New Roman" w:cs="Times New Roman"/>
          <w:color w:val="000000"/>
          <w:sz w:val="24"/>
          <w:szCs w:val="24"/>
          <w:vertAlign w:val="superscript"/>
          <w:lang w:val="en-US" w:eastAsia="ru-RU"/>
        </w:rPr>
        <w:t xml:space="preserve"> the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 is able to perform the following procedures:</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Identification of the potential splice sites, start and stop codons.</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Homology search with the EST database.</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Estimation of an integrated coding potential of the revealed PCF by using </w:t>
      </w:r>
      <w:proofErr w:type="spellStart"/>
      <w:r w:rsidRPr="00321D69">
        <w:rPr>
          <w:rFonts w:ascii="Times New Roman" w:eastAsia="Times New Roman" w:hAnsi="Times New Roman" w:cs="Times New Roman"/>
          <w:color w:val="000000"/>
          <w:sz w:val="24"/>
          <w:szCs w:val="24"/>
          <w:vertAlign w:val="superscript"/>
          <w:lang w:val="en-US" w:eastAsia="ru-RU"/>
        </w:rPr>
        <w:t>dicodon</w:t>
      </w:r>
      <w:proofErr w:type="spellEnd"/>
      <w:r w:rsidRPr="00321D69">
        <w:rPr>
          <w:rFonts w:ascii="Times New Roman" w:eastAsia="Times New Roman" w:hAnsi="Times New Roman" w:cs="Times New Roman"/>
          <w:color w:val="000000"/>
          <w:sz w:val="24"/>
          <w:szCs w:val="24"/>
          <w:vertAlign w:val="superscript"/>
          <w:lang w:val="en-US" w:eastAsia="ru-RU"/>
        </w:rPr>
        <w:t xml:space="preserve"> statistics and homology with key proteins and ESTs.</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Construction of a potential gene models from the set of potential coding regions, potential splice sites, start and stop codons.</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21D69">
        <w:rPr>
          <w:rFonts w:ascii="Times New Roman" w:eastAsia="Times New Roman" w:hAnsi="Times New Roman" w:cs="Times New Roman"/>
          <w:color w:val="000000"/>
          <w:sz w:val="24"/>
          <w:szCs w:val="24"/>
          <w:vertAlign w:val="superscript"/>
          <w:lang w:eastAsia="ru-RU"/>
        </w:rPr>
        <w:t>TATA-</w:t>
      </w:r>
      <w:proofErr w:type="spellStart"/>
      <w:r w:rsidRPr="00321D69">
        <w:rPr>
          <w:rFonts w:ascii="Times New Roman" w:eastAsia="Times New Roman" w:hAnsi="Times New Roman" w:cs="Times New Roman"/>
          <w:color w:val="000000"/>
          <w:sz w:val="24"/>
          <w:szCs w:val="24"/>
          <w:vertAlign w:val="superscript"/>
          <w:lang w:eastAsia="ru-RU"/>
        </w:rPr>
        <w:t>box</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signals</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prediction</w:t>
      </w:r>
      <w:proofErr w:type="spellEnd"/>
      <w:r w:rsidRPr="00321D69">
        <w:rPr>
          <w:rFonts w:ascii="Times New Roman" w:eastAsia="Times New Roman" w:hAnsi="Times New Roman" w:cs="Times New Roman"/>
          <w:color w:val="000000"/>
          <w:sz w:val="24"/>
          <w:szCs w:val="24"/>
          <w:vertAlign w:val="superscript"/>
          <w:lang w:eastAsia="ru-RU"/>
        </w:rPr>
        <w:t>.</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eastAsia="ru-RU"/>
        </w:rPr>
        <w:t>Polyadenilation</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signals</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prediction</w:t>
      </w:r>
      <w:proofErr w:type="spellEnd"/>
      <w:r w:rsidRPr="00321D69">
        <w:rPr>
          <w:rFonts w:ascii="Times New Roman" w:eastAsia="Times New Roman" w:hAnsi="Times New Roman" w:cs="Times New Roman"/>
          <w:color w:val="000000"/>
          <w:sz w:val="24"/>
          <w:szCs w:val="24"/>
          <w:vertAlign w:val="superscript"/>
          <w:lang w:eastAsia="ru-RU"/>
        </w:rPr>
        <w:t>.</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Binding sites prediction of transcription factors.</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Automatic homologies searching in protein database for analysis of the predicted protein.</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eastAsia="ru-RU"/>
        </w:rPr>
        <w:t>Identification</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of</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CpG</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islands</w:t>
      </w:r>
      <w:proofErr w:type="spellEnd"/>
      <w:r w:rsidRPr="00321D69">
        <w:rPr>
          <w:rFonts w:ascii="Times New Roman" w:eastAsia="Times New Roman" w:hAnsi="Times New Roman" w:cs="Times New Roman"/>
          <w:color w:val="000000"/>
          <w:sz w:val="24"/>
          <w:szCs w:val="24"/>
          <w:vertAlign w:val="superscript"/>
          <w:lang w:eastAsia="ru-RU"/>
        </w:rPr>
        <w:t>.</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Identification and mask for repeated elements in a query sequence.</w:t>
      </w:r>
    </w:p>
    <w:p w:rsidR="00321D69" w:rsidRPr="00321D69" w:rsidRDefault="00321D69" w:rsidP="00321D6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Retrieval and visualization of the most relevant </w:t>
      </w:r>
      <w:proofErr w:type="spellStart"/>
      <w:r w:rsidRPr="00321D69">
        <w:rPr>
          <w:rFonts w:ascii="Times New Roman" w:eastAsia="Times New Roman" w:hAnsi="Times New Roman" w:cs="Times New Roman"/>
          <w:color w:val="000000"/>
          <w:sz w:val="24"/>
          <w:szCs w:val="24"/>
          <w:vertAlign w:val="superscript"/>
          <w:lang w:val="en-US" w:eastAsia="ru-RU"/>
        </w:rPr>
        <w:t>informations</w:t>
      </w:r>
      <w:proofErr w:type="spellEnd"/>
      <w:r w:rsidRPr="00321D69">
        <w:rPr>
          <w:rFonts w:ascii="Times New Roman" w:eastAsia="Times New Roman" w:hAnsi="Times New Roman" w:cs="Times New Roman"/>
          <w:color w:val="000000"/>
          <w:sz w:val="24"/>
          <w:szCs w:val="24"/>
          <w:vertAlign w:val="superscript"/>
          <w:lang w:val="en-US" w:eastAsia="ru-RU"/>
        </w:rPr>
        <w:t xml:space="preserve"> from a set of biological databases.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color w:val="000000"/>
          <w:sz w:val="24"/>
          <w:szCs w:val="24"/>
          <w:vertAlign w:val="superscript"/>
          <w:lang w:val="en-US" w:eastAsia="ru-RU"/>
        </w:rPr>
        <w:t>2. Description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The programs and modules implemented in the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 can facilitate an iterative analysis of a new DNA sequence. </w:t>
      </w:r>
      <w:proofErr w:type="gramStart"/>
      <w:r w:rsidRPr="00321D69">
        <w:rPr>
          <w:rFonts w:ascii="Times New Roman" w:eastAsia="Times New Roman" w:hAnsi="Times New Roman" w:cs="Times New Roman"/>
          <w:color w:val="000000"/>
          <w:sz w:val="24"/>
          <w:szCs w:val="24"/>
          <w:vertAlign w:val="superscript"/>
          <w:lang w:val="en-US" w:eastAsia="ru-RU"/>
        </w:rPr>
        <w:t>A short descriptions</w:t>
      </w:r>
      <w:proofErr w:type="gramEnd"/>
      <w:r w:rsidRPr="00321D69">
        <w:rPr>
          <w:rFonts w:ascii="Times New Roman" w:eastAsia="Times New Roman" w:hAnsi="Times New Roman" w:cs="Times New Roman"/>
          <w:color w:val="000000"/>
          <w:sz w:val="24"/>
          <w:szCs w:val="24"/>
          <w:vertAlign w:val="superscript"/>
          <w:lang w:val="en-US" w:eastAsia="ru-RU"/>
        </w:rPr>
        <w:t xml:space="preserve"> of the most relevant options of the programs used in the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 are:</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2.1. Mode of splice sites prediction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Splice sites </w:t>
      </w:r>
      <w:proofErr w:type="gramStart"/>
      <w:r w:rsidRPr="00321D69">
        <w:rPr>
          <w:rFonts w:ascii="Times New Roman" w:eastAsia="Times New Roman" w:hAnsi="Times New Roman" w:cs="Times New Roman"/>
          <w:color w:val="000000"/>
          <w:sz w:val="24"/>
          <w:szCs w:val="24"/>
          <w:vertAlign w:val="superscript"/>
          <w:lang w:val="en-US" w:eastAsia="ru-RU"/>
        </w:rPr>
        <w:t>are predicted</w:t>
      </w:r>
      <w:proofErr w:type="gramEnd"/>
      <w:r w:rsidRPr="00321D69">
        <w:rPr>
          <w:rFonts w:ascii="Times New Roman" w:eastAsia="Times New Roman" w:hAnsi="Times New Roman" w:cs="Times New Roman"/>
          <w:color w:val="000000"/>
          <w:sz w:val="24"/>
          <w:szCs w:val="24"/>
          <w:vertAlign w:val="superscript"/>
          <w:lang w:val="en-US" w:eastAsia="ru-RU"/>
        </w:rPr>
        <w:t xml:space="preserve"> by combining classification approach and weight matrix.</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Best splice sites - about 5% of real splice sites will be lost, but </w:t>
      </w:r>
      <w:proofErr w:type="spellStart"/>
      <w:r w:rsidRPr="00321D69">
        <w:rPr>
          <w:rFonts w:ascii="Times New Roman" w:eastAsia="Times New Roman" w:hAnsi="Times New Roman" w:cs="Times New Roman"/>
          <w:color w:val="000000"/>
          <w:sz w:val="24"/>
          <w:szCs w:val="24"/>
          <w:vertAlign w:val="superscript"/>
          <w:lang w:val="en-US" w:eastAsia="ru-RU"/>
        </w:rPr>
        <w:t>overprediction</w:t>
      </w:r>
      <w:proofErr w:type="spellEnd"/>
      <w:r w:rsidRPr="00321D69">
        <w:rPr>
          <w:rFonts w:ascii="Times New Roman" w:eastAsia="Times New Roman" w:hAnsi="Times New Roman" w:cs="Times New Roman"/>
          <w:color w:val="000000"/>
          <w:sz w:val="24"/>
          <w:szCs w:val="24"/>
          <w:vertAlign w:val="superscript"/>
          <w:lang w:val="en-US" w:eastAsia="ru-RU"/>
        </w:rPr>
        <w:t xml:space="preserve"> is small (about 15% of </w:t>
      </w:r>
      <w:proofErr w:type="spellStart"/>
      <w:r w:rsidRPr="00321D69">
        <w:rPr>
          <w:rFonts w:ascii="Times New Roman" w:eastAsia="Times New Roman" w:hAnsi="Times New Roman" w:cs="Times New Roman"/>
          <w:color w:val="000000"/>
          <w:sz w:val="24"/>
          <w:szCs w:val="24"/>
          <w:vertAlign w:val="superscript"/>
          <w:lang w:val="en-US" w:eastAsia="ru-RU"/>
        </w:rPr>
        <w:t>pseudosites</w:t>
      </w:r>
      <w:proofErr w:type="spellEnd"/>
      <w:r w:rsidRPr="00321D69">
        <w:rPr>
          <w:rFonts w:ascii="Times New Roman" w:eastAsia="Times New Roman" w:hAnsi="Times New Roman" w:cs="Times New Roman"/>
          <w:color w:val="000000"/>
          <w:sz w:val="24"/>
          <w:szCs w:val="24"/>
          <w:vertAlign w:val="superscript"/>
          <w:lang w:val="en-US" w:eastAsia="ru-RU"/>
        </w:rPr>
        <w:t xml:space="preserve"> will be predicted as splicing signals).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Almost all real splice sites - splice sites </w:t>
      </w:r>
      <w:proofErr w:type="gramStart"/>
      <w:r w:rsidRPr="00321D69">
        <w:rPr>
          <w:rFonts w:ascii="Times New Roman" w:eastAsia="Times New Roman" w:hAnsi="Times New Roman" w:cs="Times New Roman"/>
          <w:color w:val="000000"/>
          <w:sz w:val="24"/>
          <w:szCs w:val="24"/>
          <w:vertAlign w:val="superscript"/>
          <w:lang w:val="en-US" w:eastAsia="ru-RU"/>
        </w:rPr>
        <w:t>are predicted</w:t>
      </w:r>
      <w:proofErr w:type="gramEnd"/>
      <w:r w:rsidRPr="00321D69">
        <w:rPr>
          <w:rFonts w:ascii="Times New Roman" w:eastAsia="Times New Roman" w:hAnsi="Times New Roman" w:cs="Times New Roman"/>
          <w:color w:val="000000"/>
          <w:sz w:val="24"/>
          <w:szCs w:val="24"/>
          <w:vertAlign w:val="superscript"/>
          <w:lang w:val="en-US" w:eastAsia="ru-RU"/>
        </w:rPr>
        <w:t xml:space="preserve"> by using weight matrix technique. As result, about 2% of real splice sites will be lost, but a number of false sites will be predicted (30-35%).</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lastRenderedPageBreak/>
        <w:t>2.2. Potential coding regions prediction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All potential exons - almost all potential coding exons (with and without similarity to key proteins) </w:t>
      </w:r>
      <w:proofErr w:type="gramStart"/>
      <w:r w:rsidRPr="00321D69">
        <w:rPr>
          <w:rFonts w:ascii="Times New Roman" w:eastAsia="Times New Roman" w:hAnsi="Times New Roman" w:cs="Times New Roman"/>
          <w:color w:val="000000"/>
          <w:sz w:val="24"/>
          <w:szCs w:val="24"/>
          <w:vertAlign w:val="superscript"/>
          <w:lang w:val="en-US" w:eastAsia="ru-RU"/>
        </w:rPr>
        <w:t>will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gene reconstruction.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Good exons - exons with good coding potential (with and without similarity to key proteins) </w:t>
      </w:r>
      <w:proofErr w:type="gramStart"/>
      <w:r w:rsidRPr="00321D69">
        <w:rPr>
          <w:rFonts w:ascii="Times New Roman" w:eastAsia="Times New Roman" w:hAnsi="Times New Roman" w:cs="Times New Roman"/>
          <w:color w:val="000000"/>
          <w:sz w:val="24"/>
          <w:szCs w:val="24"/>
          <w:vertAlign w:val="superscript"/>
          <w:lang w:val="en-US" w:eastAsia="ru-RU"/>
        </w:rPr>
        <w:t>will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gene reconstruction.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Excellent exons - only exons with excellent coding potential (with and without similarity to key proteins) </w:t>
      </w:r>
      <w:proofErr w:type="gramStart"/>
      <w:r w:rsidRPr="00321D69">
        <w:rPr>
          <w:rFonts w:ascii="Times New Roman" w:eastAsia="Times New Roman" w:hAnsi="Times New Roman" w:cs="Times New Roman"/>
          <w:color w:val="000000"/>
          <w:sz w:val="24"/>
          <w:szCs w:val="24"/>
          <w:vertAlign w:val="superscript"/>
          <w:lang w:val="en-US" w:eastAsia="ru-RU"/>
        </w:rPr>
        <w:t>will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gene reconstruction.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Only exons with similarity to key protein - only exons with marginal and significant similarity to key protein </w:t>
      </w:r>
      <w:proofErr w:type="gramStart"/>
      <w:r w:rsidRPr="00321D69">
        <w:rPr>
          <w:rFonts w:ascii="Times New Roman" w:eastAsia="Times New Roman" w:hAnsi="Times New Roman" w:cs="Times New Roman"/>
          <w:color w:val="000000"/>
          <w:sz w:val="24"/>
          <w:szCs w:val="24"/>
          <w:vertAlign w:val="superscript"/>
          <w:lang w:val="en-US" w:eastAsia="ru-RU"/>
        </w:rPr>
        <w:t>will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gene reconstruction. Some false exons can be included in prediction.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Only exons with expressed similarity - only exons with significant similarity to key protein </w:t>
      </w:r>
      <w:proofErr w:type="gramStart"/>
      <w:r w:rsidRPr="00321D69">
        <w:rPr>
          <w:rFonts w:ascii="Times New Roman" w:eastAsia="Times New Roman" w:hAnsi="Times New Roman" w:cs="Times New Roman"/>
          <w:color w:val="000000"/>
          <w:sz w:val="24"/>
          <w:szCs w:val="24"/>
          <w:vertAlign w:val="superscript"/>
          <w:lang w:val="en-US" w:eastAsia="ru-RU"/>
        </w:rPr>
        <w:t>will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gene reconstruction.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2.3. First and last coding exons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First and last exons with expressed similarity - this option puts limitations on the quality of the first and the last exons: gene will start and finish with </w:t>
      </w:r>
      <w:proofErr w:type="gramStart"/>
      <w:r w:rsidRPr="00321D69">
        <w:rPr>
          <w:rFonts w:ascii="Times New Roman" w:eastAsia="Times New Roman" w:hAnsi="Times New Roman" w:cs="Times New Roman"/>
          <w:color w:val="000000"/>
          <w:sz w:val="24"/>
          <w:szCs w:val="24"/>
          <w:vertAlign w:val="superscript"/>
          <w:lang w:val="en-US" w:eastAsia="ru-RU"/>
        </w:rPr>
        <w:t>well confirmed</w:t>
      </w:r>
      <w:proofErr w:type="gramEnd"/>
      <w:r w:rsidRPr="00321D69">
        <w:rPr>
          <w:rFonts w:ascii="Times New Roman" w:eastAsia="Times New Roman" w:hAnsi="Times New Roman" w:cs="Times New Roman"/>
          <w:color w:val="000000"/>
          <w:sz w:val="24"/>
          <w:szCs w:val="24"/>
          <w:vertAlign w:val="superscript"/>
          <w:lang w:val="en-US" w:eastAsia="ru-RU"/>
        </w:rPr>
        <w:t xml:space="preserve"> coding exons. This option is very important if several genes are located in a query sequence. No restriction on first and last exons - Any exons </w:t>
      </w:r>
      <w:proofErr w:type="gramStart"/>
      <w:r w:rsidRPr="00321D69">
        <w:rPr>
          <w:rFonts w:ascii="Times New Roman" w:eastAsia="Times New Roman" w:hAnsi="Times New Roman" w:cs="Times New Roman"/>
          <w:color w:val="000000"/>
          <w:sz w:val="24"/>
          <w:szCs w:val="24"/>
          <w:vertAlign w:val="superscript"/>
          <w:lang w:val="en-US" w:eastAsia="ru-RU"/>
        </w:rPr>
        <w:t>can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as first and last ones.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2.4. Complete gene model</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This option gives priority to models of complete (with the first and last exons) potential gene structure.</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2.5. Sequence range for coding regions prediction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This option is very important in the case of several genes present in a query sequence. Default values are the first and the last positions of a query sequence.</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2.6. Repeated elements detection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Prediction of repeated elements in newly sequenced DNA becomes very important in large genome sequencing projects, since presence of repeats in a query sequence can create </w:t>
      </w:r>
      <w:proofErr w:type="gramStart"/>
      <w:r w:rsidRPr="00321D69">
        <w:rPr>
          <w:rFonts w:ascii="Times New Roman" w:eastAsia="Times New Roman" w:hAnsi="Times New Roman" w:cs="Times New Roman"/>
          <w:color w:val="000000"/>
          <w:sz w:val="24"/>
          <w:szCs w:val="24"/>
          <w:vertAlign w:val="superscript"/>
          <w:lang w:val="en-US" w:eastAsia="ru-RU"/>
        </w:rPr>
        <w:t>a lot of</w:t>
      </w:r>
      <w:proofErr w:type="gramEnd"/>
      <w:r w:rsidRPr="00321D69">
        <w:rPr>
          <w:rFonts w:ascii="Times New Roman" w:eastAsia="Times New Roman" w:hAnsi="Times New Roman" w:cs="Times New Roman"/>
          <w:color w:val="000000"/>
          <w:sz w:val="24"/>
          <w:szCs w:val="24"/>
          <w:vertAlign w:val="superscript"/>
          <w:lang w:val="en-US" w:eastAsia="ru-RU"/>
        </w:rPr>
        <w:t xml:space="preserve"> problems for homology searches. This problem is complicated due to high heterogeneity and short length of repeated elements. Homology searches against the collection of repeated elements </w:t>
      </w:r>
      <w:proofErr w:type="gramStart"/>
      <w:r w:rsidRPr="00321D69">
        <w:rPr>
          <w:rFonts w:ascii="Times New Roman" w:eastAsia="Times New Roman" w:hAnsi="Times New Roman" w:cs="Times New Roman"/>
          <w:color w:val="000000"/>
          <w:sz w:val="24"/>
          <w:szCs w:val="24"/>
          <w:vertAlign w:val="superscript"/>
          <w:lang w:val="en-US" w:eastAsia="ru-RU"/>
        </w:rPr>
        <w:t>are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repeats revealing. We have implemented a REPEAT program based on statistical estimates. Results of REPEAT are using in the ESTMAP and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systems for ESTs mapping, although output information about repeats is much </w:t>
      </w:r>
      <w:proofErr w:type="gramStart"/>
      <w:r w:rsidRPr="00321D69">
        <w:rPr>
          <w:rFonts w:ascii="Times New Roman" w:eastAsia="Times New Roman" w:hAnsi="Times New Roman" w:cs="Times New Roman"/>
          <w:color w:val="000000"/>
          <w:sz w:val="24"/>
          <w:szCs w:val="24"/>
          <w:vertAlign w:val="superscript"/>
          <w:lang w:val="en-US" w:eastAsia="ru-RU"/>
        </w:rPr>
        <w:t>more brief</w:t>
      </w:r>
      <w:proofErr w:type="gramEnd"/>
      <w:r w:rsidRPr="00321D69">
        <w:rPr>
          <w:rFonts w:ascii="Times New Roman" w:eastAsia="Times New Roman" w:hAnsi="Times New Roman" w:cs="Times New Roman"/>
          <w:color w:val="000000"/>
          <w:sz w:val="24"/>
          <w:szCs w:val="24"/>
          <w:vertAlign w:val="superscript"/>
          <w:lang w:val="en-US" w:eastAsia="ru-RU"/>
        </w:rPr>
        <w:t xml:space="preserve"> in ESTMAP and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gramStart"/>
      <w:r w:rsidRPr="00321D69">
        <w:rPr>
          <w:rFonts w:ascii="Times New Roman" w:eastAsia="Times New Roman" w:hAnsi="Times New Roman" w:cs="Times New Roman"/>
          <w:color w:val="000000"/>
          <w:sz w:val="24"/>
          <w:szCs w:val="24"/>
          <w:vertAlign w:val="superscript"/>
          <w:lang w:val="en-US" w:eastAsia="ru-RU"/>
        </w:rPr>
        <w:t>A masked sequence (with 'N's instead of repeated elements) is produced by the REPEAT program</w:t>
      </w:r>
      <w:proofErr w:type="gramEnd"/>
      <w:r w:rsidRPr="00321D69">
        <w:rPr>
          <w:rFonts w:ascii="Times New Roman" w:eastAsia="Times New Roman" w:hAnsi="Times New Roman" w:cs="Times New Roman"/>
          <w:color w:val="000000"/>
          <w:sz w:val="24"/>
          <w:szCs w:val="24"/>
          <w:vertAlign w:val="superscript"/>
          <w:lang w:val="en-US" w:eastAsia="ru-RU"/>
        </w:rPr>
        <w: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2.7. Homology search with the EST database</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Currently existing collections of expressed sequence tags (ESTs) are very large and thus very useful for gene mapping. Homology searches against the EST Division of </w:t>
      </w:r>
      <w:proofErr w:type="spellStart"/>
      <w:r w:rsidRPr="00321D69">
        <w:rPr>
          <w:rFonts w:ascii="Times New Roman" w:eastAsia="Times New Roman" w:hAnsi="Times New Roman" w:cs="Times New Roman"/>
          <w:color w:val="000000"/>
          <w:sz w:val="24"/>
          <w:szCs w:val="24"/>
          <w:vertAlign w:val="superscript"/>
          <w:lang w:val="en-US" w:eastAsia="ru-RU"/>
        </w:rPr>
        <w:t>GenBank</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spellStart"/>
      <w:r w:rsidRPr="00321D69">
        <w:rPr>
          <w:rFonts w:ascii="Times New Roman" w:eastAsia="Times New Roman" w:hAnsi="Times New Roman" w:cs="Times New Roman"/>
          <w:color w:val="000000"/>
          <w:sz w:val="24"/>
          <w:szCs w:val="24"/>
          <w:vertAlign w:val="superscript"/>
          <w:lang w:val="en-US" w:eastAsia="ru-RU"/>
        </w:rPr>
        <w:t>dbEST</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gramStart"/>
      <w:r w:rsidRPr="00321D69">
        <w:rPr>
          <w:rFonts w:ascii="Times New Roman" w:eastAsia="Times New Roman" w:hAnsi="Times New Roman" w:cs="Times New Roman"/>
          <w:color w:val="000000"/>
          <w:sz w:val="24"/>
          <w:szCs w:val="24"/>
          <w:vertAlign w:val="superscript"/>
          <w:lang w:val="en-US" w:eastAsia="ru-RU"/>
        </w:rPr>
        <w:t>can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this purpose.</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2.8. Database Homology search</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Further analysis of predicted protein can help to confirm the gene prediction results, although such analysis is very difficult for proteins without significant homologies to known proteins already present in the databases. We implemented homology searches through SWISSPROT for analysis of the predicted protein.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 xml:space="preserve">2.9. </w:t>
      </w:r>
      <w:proofErr w:type="spellStart"/>
      <w:r w:rsidRPr="00321D69">
        <w:rPr>
          <w:rFonts w:ascii="Times New Roman" w:eastAsia="Times New Roman" w:hAnsi="Times New Roman" w:cs="Times New Roman"/>
          <w:b/>
          <w:bCs/>
          <w:i/>
          <w:iCs/>
          <w:color w:val="000000"/>
          <w:sz w:val="24"/>
          <w:szCs w:val="24"/>
          <w:vertAlign w:val="superscript"/>
          <w:lang w:val="en-US" w:eastAsia="ru-RU"/>
        </w:rPr>
        <w:t>CpG</w:t>
      </w:r>
      <w:proofErr w:type="spellEnd"/>
      <w:r w:rsidRPr="00321D69">
        <w:rPr>
          <w:rFonts w:ascii="Times New Roman" w:eastAsia="Times New Roman" w:hAnsi="Times New Roman" w:cs="Times New Roman"/>
          <w:b/>
          <w:bCs/>
          <w:i/>
          <w:iCs/>
          <w:color w:val="000000"/>
          <w:sz w:val="24"/>
          <w:szCs w:val="24"/>
          <w:vertAlign w:val="superscript"/>
          <w:lang w:val="en-US" w:eastAsia="ru-RU"/>
        </w:rPr>
        <w:t xml:space="preserve"> island prediction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321D69">
        <w:rPr>
          <w:rFonts w:ascii="Times New Roman" w:eastAsia="Times New Roman" w:hAnsi="Times New Roman" w:cs="Times New Roman"/>
          <w:color w:val="000000"/>
          <w:sz w:val="24"/>
          <w:szCs w:val="24"/>
          <w:vertAlign w:val="superscript"/>
          <w:lang w:val="en-US" w:eastAsia="ru-RU"/>
        </w:rPr>
        <w:t>CpG</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gramStart"/>
      <w:r w:rsidRPr="00321D69">
        <w:rPr>
          <w:rFonts w:ascii="Times New Roman" w:eastAsia="Times New Roman" w:hAnsi="Times New Roman" w:cs="Times New Roman"/>
          <w:color w:val="000000"/>
          <w:sz w:val="24"/>
          <w:szCs w:val="24"/>
          <w:vertAlign w:val="superscript"/>
          <w:lang w:val="en-US" w:eastAsia="ru-RU"/>
        </w:rPr>
        <w:t>island</w:t>
      </w:r>
      <w:proofErr w:type="gramEnd"/>
      <w:r w:rsidRPr="00321D69">
        <w:rPr>
          <w:rFonts w:ascii="Times New Roman" w:eastAsia="Times New Roman" w:hAnsi="Times New Roman" w:cs="Times New Roman"/>
          <w:color w:val="000000"/>
          <w:sz w:val="24"/>
          <w:szCs w:val="24"/>
          <w:vertAlign w:val="superscript"/>
          <w:lang w:val="en-US" w:eastAsia="ru-RU"/>
        </w:rPr>
        <w:t xml:space="preserve"> can be very important for gene identification, since these are often considered to be gene marks and are frequently found at the 5’ ends of genes.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lastRenderedPageBreak/>
        <w:t>2.10. Organisms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 is capable to </w:t>
      </w:r>
      <w:proofErr w:type="spellStart"/>
      <w:r w:rsidRPr="00321D69">
        <w:rPr>
          <w:rFonts w:ascii="Times New Roman" w:eastAsia="Times New Roman" w:hAnsi="Times New Roman" w:cs="Times New Roman"/>
          <w:color w:val="000000"/>
          <w:sz w:val="24"/>
          <w:szCs w:val="24"/>
          <w:vertAlign w:val="superscript"/>
          <w:lang w:val="en-US" w:eastAsia="ru-RU"/>
        </w:rPr>
        <w:t>analysing</w:t>
      </w:r>
      <w:proofErr w:type="spellEnd"/>
      <w:r w:rsidRPr="00321D69">
        <w:rPr>
          <w:rFonts w:ascii="Times New Roman" w:eastAsia="Times New Roman" w:hAnsi="Times New Roman" w:cs="Times New Roman"/>
          <w:color w:val="000000"/>
          <w:sz w:val="24"/>
          <w:szCs w:val="24"/>
          <w:vertAlign w:val="superscript"/>
          <w:lang w:val="en-US" w:eastAsia="ru-RU"/>
        </w:rPr>
        <w:t xml:space="preserve"> the genomic sequence of: human, mouse, Drosophila, </w:t>
      </w:r>
      <w:proofErr w:type="spellStart"/>
      <w:r w:rsidRPr="00321D69">
        <w:rPr>
          <w:rFonts w:ascii="Times New Roman" w:eastAsia="Times New Roman" w:hAnsi="Times New Roman" w:cs="Times New Roman"/>
          <w:i/>
          <w:iCs/>
          <w:color w:val="000000"/>
          <w:sz w:val="24"/>
          <w:szCs w:val="24"/>
          <w:vertAlign w:val="superscript"/>
          <w:lang w:val="en-US" w:eastAsia="ru-RU"/>
        </w:rPr>
        <w:t>C.elegans</w:t>
      </w:r>
      <w:proofErr w:type="spellEnd"/>
      <w:r w:rsidRPr="00321D69">
        <w:rPr>
          <w:rFonts w:ascii="Times New Roman" w:eastAsia="Times New Roman" w:hAnsi="Times New Roman" w:cs="Times New Roman"/>
          <w:color w:val="000000"/>
          <w:sz w:val="24"/>
          <w:szCs w:val="24"/>
          <w:vertAlign w:val="superscript"/>
          <w:lang w:val="en-US" w:eastAsia="ru-RU"/>
        </w:rPr>
        <w:t xml:space="preserve">, Arabidopsis and </w:t>
      </w:r>
      <w:proofErr w:type="spellStart"/>
      <w:r w:rsidRPr="00321D69">
        <w:rPr>
          <w:rFonts w:ascii="Times New Roman" w:eastAsia="Times New Roman" w:hAnsi="Times New Roman" w:cs="Times New Roman"/>
          <w:color w:val="000000"/>
          <w:sz w:val="24"/>
          <w:szCs w:val="24"/>
          <w:vertAlign w:val="superscript"/>
          <w:lang w:val="en-US" w:eastAsia="ru-RU"/>
        </w:rPr>
        <w:t>Aspegillus</w:t>
      </w:r>
      <w:proofErr w:type="spellEnd"/>
      <w:r w:rsidRPr="00321D69">
        <w:rPr>
          <w:rFonts w:ascii="Times New Roman" w:eastAsia="Times New Roman" w:hAnsi="Times New Roman" w:cs="Times New Roman"/>
          <w:color w:val="000000"/>
          <w:sz w:val="24"/>
          <w:szCs w:val="24"/>
          <w:vertAlign w:val="superscript"/>
          <w:lang w:val="en-US" w:eastAsia="ru-RU"/>
        </w:rPr>
        <w:t xml:space="preserve"> genomes.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The result of the analysis </w:t>
      </w:r>
      <w:proofErr w:type="gramStart"/>
      <w:r w:rsidRPr="00321D69">
        <w:rPr>
          <w:rFonts w:ascii="Times New Roman" w:eastAsia="Times New Roman" w:hAnsi="Times New Roman" w:cs="Times New Roman"/>
          <w:color w:val="000000"/>
          <w:sz w:val="24"/>
          <w:szCs w:val="24"/>
          <w:vertAlign w:val="superscript"/>
          <w:lang w:val="en-US" w:eastAsia="ru-RU"/>
        </w:rPr>
        <w:t>is presented</w:t>
      </w:r>
      <w:proofErr w:type="gramEnd"/>
      <w:r w:rsidRPr="00321D69">
        <w:rPr>
          <w:rFonts w:ascii="Times New Roman" w:eastAsia="Times New Roman" w:hAnsi="Times New Roman" w:cs="Times New Roman"/>
          <w:color w:val="000000"/>
          <w:sz w:val="24"/>
          <w:szCs w:val="24"/>
          <w:vertAlign w:val="superscript"/>
          <w:lang w:val="en-US" w:eastAsia="ru-RU"/>
        </w:rPr>
        <w:t xml:space="preserve"> in EMBL-like format and by using a special graphical interface to display the gene structure predicted in Internet.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i/>
          <w:iCs/>
          <w:color w:val="000000"/>
          <w:sz w:val="24"/>
          <w:szCs w:val="24"/>
          <w:vertAlign w:val="superscript"/>
          <w:lang w:val="en-US" w:eastAsia="ru-RU"/>
        </w:rPr>
        <w:t>2.11. Results representation</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The programs results can be visualize by using the java applet "</w:t>
      </w:r>
      <w:proofErr w:type="spellStart"/>
      <w:r w:rsidRPr="00321D69">
        <w:rPr>
          <w:rFonts w:ascii="Times New Roman" w:eastAsia="Times New Roman" w:hAnsi="Times New Roman" w:cs="Times New Roman"/>
          <w:color w:val="000000"/>
          <w:sz w:val="24"/>
          <w:szCs w:val="24"/>
          <w:vertAlign w:val="superscript"/>
          <w:lang w:val="en-US" w:eastAsia="ru-RU"/>
        </w:rPr>
        <w:t>FeatureView</w:t>
      </w:r>
      <w:proofErr w:type="spellEnd"/>
      <w:r w:rsidRPr="00321D69">
        <w:rPr>
          <w:rFonts w:ascii="Times New Roman" w:eastAsia="Times New Roman" w:hAnsi="Times New Roman" w:cs="Times New Roman"/>
          <w:color w:val="000000"/>
          <w:sz w:val="24"/>
          <w:szCs w:val="24"/>
          <w:vertAlign w:val="superscript"/>
          <w:lang w:val="en-US" w:eastAsia="ru-RU"/>
        </w:rPr>
        <w:t xml:space="preserve">" implemented in JAVA and </w:t>
      </w:r>
      <w:proofErr w:type="gramStart"/>
      <w:r w:rsidRPr="00321D69">
        <w:rPr>
          <w:rFonts w:ascii="Times New Roman" w:eastAsia="Times New Roman" w:hAnsi="Times New Roman" w:cs="Times New Roman"/>
          <w:color w:val="000000"/>
          <w:sz w:val="24"/>
          <w:szCs w:val="24"/>
          <w:vertAlign w:val="superscript"/>
          <w:lang w:val="en-US" w:eastAsia="ru-RU"/>
        </w:rPr>
        <w:t>can be used</w:t>
      </w:r>
      <w:proofErr w:type="gramEnd"/>
      <w:r w:rsidRPr="00321D69">
        <w:rPr>
          <w:rFonts w:ascii="Times New Roman" w:eastAsia="Times New Roman" w:hAnsi="Times New Roman" w:cs="Times New Roman"/>
          <w:color w:val="000000"/>
          <w:sz w:val="24"/>
          <w:szCs w:val="24"/>
          <w:vertAlign w:val="superscript"/>
          <w:lang w:val="en-US" w:eastAsia="ru-RU"/>
        </w:rPr>
        <w:t xml:space="preserve"> for the interactive evaluation of the gene model predicted (Fig. 1). The </w:t>
      </w:r>
      <w:proofErr w:type="spellStart"/>
      <w:r w:rsidRPr="00321D69">
        <w:rPr>
          <w:rFonts w:ascii="Times New Roman" w:eastAsia="Times New Roman" w:hAnsi="Times New Roman" w:cs="Times New Roman"/>
          <w:color w:val="000000"/>
          <w:sz w:val="24"/>
          <w:szCs w:val="24"/>
          <w:vertAlign w:val="superscript"/>
          <w:lang w:val="en-US" w:eastAsia="ru-RU"/>
        </w:rPr>
        <w:t>WebGene</w:t>
      </w:r>
      <w:proofErr w:type="spellEnd"/>
      <w:r w:rsidRPr="00321D69">
        <w:rPr>
          <w:rFonts w:ascii="Times New Roman" w:eastAsia="Times New Roman" w:hAnsi="Times New Roman" w:cs="Times New Roman"/>
          <w:color w:val="000000"/>
          <w:sz w:val="24"/>
          <w:szCs w:val="24"/>
          <w:vertAlign w:val="superscript"/>
          <w:lang w:val="en-US" w:eastAsia="ru-RU"/>
        </w:rPr>
        <w:t xml:space="preserve"> system is available on the Internet at the ITBA-CNR Web Server (</w:t>
      </w:r>
      <w:r w:rsidRPr="00321D69">
        <w:rPr>
          <w:rFonts w:ascii="Times New Roman" w:eastAsia="Times New Roman" w:hAnsi="Times New Roman" w:cs="Times New Roman"/>
          <w:i/>
          <w:iCs/>
          <w:color w:val="000000"/>
          <w:sz w:val="24"/>
          <w:szCs w:val="24"/>
          <w:vertAlign w:val="superscript"/>
          <w:lang w:val="en-US" w:eastAsia="ru-RU"/>
        </w:rPr>
        <w:t>http://www.itba.mi.cnr.it/webgene</w:t>
      </w:r>
      <w:r w:rsidRPr="00321D69">
        <w:rPr>
          <w:rFonts w:ascii="Times New Roman" w:eastAsia="Times New Roman" w:hAnsi="Times New Roman" w:cs="Times New Roman"/>
          <w:color w:val="000000"/>
          <w:sz w:val="24"/>
          <w:szCs w:val="24"/>
          <w:vertAlign w:val="superscript"/>
          <w:lang w:val="en-US" w:eastAsia="ru-RU"/>
        </w:rPr>
        <w: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b/>
          <w:bCs/>
          <w:color w:val="000000"/>
          <w:sz w:val="24"/>
          <w:szCs w:val="24"/>
          <w:vertAlign w:val="superscript"/>
          <w:lang w:val="en-US" w:eastAsia="ru-RU"/>
        </w:rPr>
        <w:t>Acknowledgements</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This work </w:t>
      </w:r>
      <w:proofErr w:type="gramStart"/>
      <w:r w:rsidRPr="00321D69">
        <w:rPr>
          <w:rFonts w:ascii="Times New Roman" w:eastAsia="Times New Roman" w:hAnsi="Times New Roman" w:cs="Times New Roman"/>
          <w:color w:val="000000"/>
          <w:sz w:val="24"/>
          <w:szCs w:val="24"/>
          <w:vertAlign w:val="superscript"/>
          <w:lang w:val="en-US" w:eastAsia="ru-RU"/>
        </w:rPr>
        <w:t>was supported</w:t>
      </w:r>
      <w:proofErr w:type="gramEnd"/>
      <w:r w:rsidRPr="00321D69">
        <w:rPr>
          <w:rFonts w:ascii="Times New Roman" w:eastAsia="Times New Roman" w:hAnsi="Times New Roman" w:cs="Times New Roman"/>
          <w:color w:val="000000"/>
          <w:sz w:val="24"/>
          <w:szCs w:val="24"/>
          <w:vertAlign w:val="superscript"/>
          <w:lang w:val="en-US" w:eastAsia="ru-RU"/>
        </w:rPr>
        <w:t xml:space="preserve"> by the EC project BIO4-CT95-0226 and the Italian CNR and Russian "Human Genome Project".</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321D69">
        <w:rPr>
          <w:rFonts w:ascii="Times New Roman" w:eastAsia="Times New Roman" w:hAnsi="Times New Roman" w:cs="Times New Roman"/>
          <w:b/>
          <w:bCs/>
          <w:color w:val="000000"/>
          <w:sz w:val="24"/>
          <w:szCs w:val="24"/>
          <w:vertAlign w:val="superscript"/>
          <w:lang w:eastAsia="ru-RU"/>
        </w:rPr>
        <w:t>References</w:t>
      </w:r>
      <w:proofErr w:type="spellEnd"/>
    </w:p>
    <w:p w:rsidR="00321D69" w:rsidRPr="00321D69" w:rsidRDefault="00321D69" w:rsidP="00321D6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val="en-US" w:eastAsia="ru-RU"/>
        </w:rPr>
        <w:t>Milanesi</w:t>
      </w:r>
      <w:proofErr w:type="spellEnd"/>
      <w:r w:rsidRPr="00321D69">
        <w:rPr>
          <w:rFonts w:ascii="Times New Roman" w:eastAsia="Times New Roman" w:hAnsi="Times New Roman" w:cs="Times New Roman"/>
          <w:color w:val="000000"/>
          <w:sz w:val="24"/>
          <w:szCs w:val="24"/>
          <w:vertAlign w:val="superscript"/>
          <w:lang w:val="en-US" w:eastAsia="ru-RU"/>
        </w:rPr>
        <w:t xml:space="preserve"> and I.B. </w:t>
      </w:r>
      <w:proofErr w:type="spellStart"/>
      <w:r w:rsidRPr="00321D69">
        <w:rPr>
          <w:rFonts w:ascii="Times New Roman" w:eastAsia="Times New Roman" w:hAnsi="Times New Roman" w:cs="Times New Roman"/>
          <w:color w:val="000000"/>
          <w:sz w:val="24"/>
          <w:szCs w:val="24"/>
          <w:vertAlign w:val="superscript"/>
          <w:lang w:val="en-US" w:eastAsia="ru-RU"/>
        </w:rPr>
        <w:t>Rogozin</w:t>
      </w:r>
      <w:proofErr w:type="spellEnd"/>
      <w:r w:rsidRPr="00321D69">
        <w:rPr>
          <w:rFonts w:ascii="Times New Roman" w:eastAsia="Times New Roman" w:hAnsi="Times New Roman" w:cs="Times New Roman"/>
          <w:color w:val="000000"/>
          <w:sz w:val="24"/>
          <w:szCs w:val="24"/>
          <w:vertAlign w:val="superscript"/>
          <w:lang w:val="en-US" w:eastAsia="ru-RU"/>
        </w:rPr>
        <w:t xml:space="preserve"> "Prediction of human gene structure. In: Guide to Human Genome Computing (</w:t>
      </w:r>
      <w:proofErr w:type="gramStart"/>
      <w:r w:rsidRPr="00321D69">
        <w:rPr>
          <w:rFonts w:ascii="Times New Roman" w:eastAsia="Times New Roman" w:hAnsi="Times New Roman" w:cs="Times New Roman"/>
          <w:color w:val="000000"/>
          <w:sz w:val="24"/>
          <w:szCs w:val="24"/>
          <w:vertAlign w:val="superscript"/>
          <w:lang w:val="en-US" w:eastAsia="ru-RU"/>
        </w:rPr>
        <w:t>2nd</w:t>
      </w:r>
      <w:proofErr w:type="gramEnd"/>
      <w:r w:rsidRPr="00321D69">
        <w:rPr>
          <w:rFonts w:ascii="Times New Roman" w:eastAsia="Times New Roman" w:hAnsi="Times New Roman" w:cs="Times New Roman"/>
          <w:color w:val="000000"/>
          <w:sz w:val="24"/>
          <w:szCs w:val="24"/>
          <w:vertAlign w:val="superscript"/>
          <w:lang w:val="en-US" w:eastAsia="ru-RU"/>
        </w:rPr>
        <w:t xml:space="preserve"> ed.) </w:t>
      </w:r>
      <w:r w:rsidRPr="00321D69">
        <w:rPr>
          <w:rFonts w:ascii="Times New Roman" w:eastAsia="Times New Roman" w:hAnsi="Times New Roman" w:cs="Times New Roman"/>
          <w:color w:val="000000"/>
          <w:sz w:val="24"/>
          <w:szCs w:val="24"/>
          <w:vertAlign w:val="superscript"/>
          <w:lang w:eastAsia="ru-RU"/>
        </w:rPr>
        <w:t>(</w:t>
      </w:r>
      <w:proofErr w:type="spellStart"/>
      <w:r w:rsidRPr="00321D69">
        <w:rPr>
          <w:rFonts w:ascii="Times New Roman" w:eastAsia="Times New Roman" w:hAnsi="Times New Roman" w:cs="Times New Roman"/>
          <w:color w:val="000000"/>
          <w:sz w:val="24"/>
          <w:szCs w:val="24"/>
          <w:vertAlign w:val="superscript"/>
          <w:lang w:eastAsia="ru-RU"/>
        </w:rPr>
        <w:t>Ed</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M.J.Bishop</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Academic</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Press</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Cambridge</w:t>
      </w:r>
      <w:proofErr w:type="spellEnd"/>
      <w:r w:rsidRPr="00321D69">
        <w:rPr>
          <w:rFonts w:ascii="Times New Roman" w:eastAsia="Times New Roman" w:hAnsi="Times New Roman" w:cs="Times New Roman"/>
          <w:color w:val="000000"/>
          <w:sz w:val="24"/>
          <w:szCs w:val="24"/>
          <w:vertAlign w:val="superscript"/>
          <w:lang w:eastAsia="ru-RU"/>
        </w:rPr>
        <w:t>, 215-259. (1998).</w:t>
      </w:r>
    </w:p>
    <w:p w:rsidR="00321D69" w:rsidRPr="00321D69" w:rsidRDefault="00321D69" w:rsidP="00321D6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val="en-US" w:eastAsia="ru-RU"/>
        </w:rPr>
        <w:t>Milanesi</w:t>
      </w:r>
      <w:proofErr w:type="spellEnd"/>
      <w:r w:rsidRPr="00321D69">
        <w:rPr>
          <w:rFonts w:ascii="Times New Roman" w:eastAsia="Times New Roman" w:hAnsi="Times New Roman" w:cs="Times New Roman"/>
          <w:color w:val="000000"/>
          <w:sz w:val="24"/>
          <w:szCs w:val="24"/>
          <w:vertAlign w:val="superscript"/>
          <w:lang w:val="en-US" w:eastAsia="ru-RU"/>
        </w:rPr>
        <w:t xml:space="preserve">, M. </w:t>
      </w:r>
      <w:proofErr w:type="spellStart"/>
      <w:r w:rsidRPr="00321D69">
        <w:rPr>
          <w:rFonts w:ascii="Times New Roman" w:eastAsia="Times New Roman" w:hAnsi="Times New Roman" w:cs="Times New Roman"/>
          <w:color w:val="000000"/>
          <w:sz w:val="24"/>
          <w:szCs w:val="24"/>
          <w:vertAlign w:val="superscript"/>
          <w:lang w:val="en-US" w:eastAsia="ru-RU"/>
        </w:rPr>
        <w:t>Muselli</w:t>
      </w:r>
      <w:proofErr w:type="spellEnd"/>
      <w:r w:rsidRPr="00321D69">
        <w:rPr>
          <w:rFonts w:ascii="Times New Roman" w:eastAsia="Times New Roman" w:hAnsi="Times New Roman" w:cs="Times New Roman"/>
          <w:color w:val="000000"/>
          <w:sz w:val="24"/>
          <w:szCs w:val="24"/>
          <w:vertAlign w:val="superscript"/>
          <w:lang w:val="en-US" w:eastAsia="ru-RU"/>
        </w:rPr>
        <w:t xml:space="preserve">, P. Arrigo "Hamming </w:t>
      </w:r>
      <w:proofErr w:type="gramStart"/>
      <w:r w:rsidRPr="00321D69">
        <w:rPr>
          <w:rFonts w:ascii="Times New Roman" w:eastAsia="Times New Roman" w:hAnsi="Times New Roman" w:cs="Times New Roman"/>
          <w:color w:val="000000"/>
          <w:sz w:val="24"/>
          <w:szCs w:val="24"/>
          <w:vertAlign w:val="superscript"/>
          <w:lang w:val="en-US" w:eastAsia="ru-RU"/>
        </w:rPr>
        <w:t>Clustering</w:t>
      </w:r>
      <w:proofErr w:type="gramEnd"/>
      <w:r w:rsidRPr="00321D69">
        <w:rPr>
          <w:rFonts w:ascii="Times New Roman" w:eastAsia="Times New Roman" w:hAnsi="Times New Roman" w:cs="Times New Roman"/>
          <w:color w:val="000000"/>
          <w:sz w:val="24"/>
          <w:szCs w:val="24"/>
          <w:vertAlign w:val="superscript"/>
          <w:lang w:val="en-US" w:eastAsia="ru-RU"/>
        </w:rPr>
        <w:t xml:space="preserve"> method for signals prediction in 5' and 3' regions of, eukaryotic genes" </w:t>
      </w:r>
      <w:proofErr w:type="spellStart"/>
      <w:r w:rsidRPr="00321D69">
        <w:rPr>
          <w:rFonts w:ascii="Times New Roman" w:eastAsia="Times New Roman" w:hAnsi="Times New Roman" w:cs="Times New Roman"/>
          <w:color w:val="000000"/>
          <w:sz w:val="24"/>
          <w:szCs w:val="24"/>
          <w:vertAlign w:val="superscript"/>
          <w:lang w:val="en-US" w:eastAsia="ru-RU"/>
        </w:rPr>
        <w:t>Comput</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Applic</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Biosci</w:t>
      </w:r>
      <w:proofErr w:type="spellEnd"/>
      <w:r w:rsidRPr="00321D69">
        <w:rPr>
          <w:rFonts w:ascii="Times New Roman" w:eastAsia="Times New Roman" w:hAnsi="Times New Roman" w:cs="Times New Roman"/>
          <w:color w:val="000000"/>
          <w:sz w:val="24"/>
          <w:szCs w:val="24"/>
          <w:vertAlign w:val="superscript"/>
          <w:lang w:eastAsia="ru-RU"/>
        </w:rPr>
        <w:t>, 12 (5) p399-404 (1996)</w:t>
      </w:r>
    </w:p>
    <w:p w:rsidR="00321D69" w:rsidRPr="00321D69" w:rsidRDefault="00321D69" w:rsidP="00321D6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val="en-US" w:eastAsia="ru-RU"/>
        </w:rPr>
        <w:t>Rogozin</w:t>
      </w:r>
      <w:proofErr w:type="spellEnd"/>
      <w:r w:rsidRPr="00321D69">
        <w:rPr>
          <w:rFonts w:ascii="Times New Roman" w:eastAsia="Times New Roman" w:hAnsi="Times New Roman" w:cs="Times New Roman"/>
          <w:color w:val="000000"/>
          <w:sz w:val="24"/>
          <w:szCs w:val="24"/>
          <w:vertAlign w:val="superscript"/>
          <w:lang w:val="en-US" w:eastAsia="ru-RU"/>
        </w:rPr>
        <w:t xml:space="preserve"> and L. </w:t>
      </w:r>
      <w:proofErr w:type="spellStart"/>
      <w:r w:rsidRPr="00321D69">
        <w:rPr>
          <w:rFonts w:ascii="Times New Roman" w:eastAsia="Times New Roman" w:hAnsi="Times New Roman" w:cs="Times New Roman"/>
          <w:color w:val="000000"/>
          <w:sz w:val="24"/>
          <w:szCs w:val="24"/>
          <w:vertAlign w:val="superscript"/>
          <w:lang w:val="en-US" w:eastAsia="ru-RU"/>
        </w:rPr>
        <w:t>Milanesi</w:t>
      </w:r>
      <w:proofErr w:type="spellEnd"/>
      <w:r w:rsidRPr="00321D69">
        <w:rPr>
          <w:rFonts w:ascii="Times New Roman" w:eastAsia="Times New Roman" w:hAnsi="Times New Roman" w:cs="Times New Roman"/>
          <w:color w:val="000000"/>
          <w:sz w:val="24"/>
          <w:szCs w:val="24"/>
          <w:vertAlign w:val="superscript"/>
          <w:lang w:val="en-US" w:eastAsia="ru-RU"/>
        </w:rPr>
        <w:t xml:space="preserve"> "Analysis of Donor Splice Sites in Different Eukaryotic Organisms" J. Mol. </w:t>
      </w:r>
      <w:proofErr w:type="spellStart"/>
      <w:r w:rsidRPr="00321D69">
        <w:rPr>
          <w:rFonts w:ascii="Times New Roman" w:eastAsia="Times New Roman" w:hAnsi="Times New Roman" w:cs="Times New Roman"/>
          <w:color w:val="000000"/>
          <w:sz w:val="24"/>
          <w:szCs w:val="24"/>
          <w:vertAlign w:val="superscript"/>
          <w:lang w:eastAsia="ru-RU"/>
        </w:rPr>
        <w:t>Evol</w:t>
      </w:r>
      <w:proofErr w:type="spellEnd"/>
      <w:r w:rsidRPr="00321D69">
        <w:rPr>
          <w:rFonts w:ascii="Times New Roman" w:eastAsia="Times New Roman" w:hAnsi="Times New Roman" w:cs="Times New Roman"/>
          <w:color w:val="000000"/>
          <w:sz w:val="24"/>
          <w:szCs w:val="24"/>
          <w:vertAlign w:val="superscript"/>
          <w:lang w:eastAsia="ru-RU"/>
        </w:rPr>
        <w:t>. 45, 50-59 (1997).</w:t>
      </w:r>
    </w:p>
    <w:p w:rsidR="00321D69" w:rsidRPr="00321D69" w:rsidRDefault="00321D69" w:rsidP="00321D6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321D69">
        <w:rPr>
          <w:rFonts w:ascii="Times New Roman" w:eastAsia="Times New Roman" w:hAnsi="Times New Roman" w:cs="Times New Roman"/>
          <w:color w:val="000000"/>
          <w:sz w:val="24"/>
          <w:szCs w:val="24"/>
          <w:vertAlign w:val="superscript"/>
          <w:lang w:val="en-US" w:eastAsia="ru-RU"/>
        </w:rPr>
        <w:t>Rogozin</w:t>
      </w:r>
      <w:proofErr w:type="spellEnd"/>
      <w:r w:rsidRPr="00321D69">
        <w:rPr>
          <w:rFonts w:ascii="Times New Roman" w:eastAsia="Times New Roman" w:hAnsi="Times New Roman" w:cs="Times New Roman"/>
          <w:color w:val="000000"/>
          <w:sz w:val="24"/>
          <w:szCs w:val="24"/>
          <w:vertAlign w:val="superscript"/>
          <w:lang w:val="en-US" w:eastAsia="ru-RU"/>
        </w:rPr>
        <w:t xml:space="preserve">, L. </w:t>
      </w:r>
      <w:proofErr w:type="spellStart"/>
      <w:r w:rsidRPr="00321D69">
        <w:rPr>
          <w:rFonts w:ascii="Times New Roman" w:eastAsia="Times New Roman" w:hAnsi="Times New Roman" w:cs="Times New Roman"/>
          <w:color w:val="000000"/>
          <w:sz w:val="24"/>
          <w:szCs w:val="24"/>
          <w:vertAlign w:val="superscript"/>
          <w:lang w:val="en-US" w:eastAsia="ru-RU"/>
        </w:rPr>
        <w:t>Milanesi</w:t>
      </w:r>
      <w:proofErr w:type="spellEnd"/>
      <w:r w:rsidRPr="00321D69">
        <w:rPr>
          <w:rFonts w:ascii="Times New Roman" w:eastAsia="Times New Roman" w:hAnsi="Times New Roman" w:cs="Times New Roman"/>
          <w:color w:val="000000"/>
          <w:sz w:val="24"/>
          <w:szCs w:val="24"/>
          <w:vertAlign w:val="superscript"/>
          <w:lang w:val="en-US" w:eastAsia="ru-RU"/>
        </w:rPr>
        <w:t xml:space="preserve">, N.A. </w:t>
      </w:r>
      <w:proofErr w:type="spellStart"/>
      <w:r w:rsidRPr="00321D69">
        <w:rPr>
          <w:rFonts w:ascii="Times New Roman" w:eastAsia="Times New Roman" w:hAnsi="Times New Roman" w:cs="Times New Roman"/>
          <w:color w:val="000000"/>
          <w:sz w:val="24"/>
          <w:szCs w:val="24"/>
          <w:vertAlign w:val="superscript"/>
          <w:lang w:val="en-US" w:eastAsia="ru-RU"/>
        </w:rPr>
        <w:t>Kolchanov</w:t>
      </w:r>
      <w:proofErr w:type="spellEnd"/>
      <w:r w:rsidRPr="00321D69">
        <w:rPr>
          <w:rFonts w:ascii="Times New Roman" w:eastAsia="Times New Roman" w:hAnsi="Times New Roman" w:cs="Times New Roman"/>
          <w:color w:val="000000"/>
          <w:sz w:val="24"/>
          <w:szCs w:val="24"/>
          <w:vertAlign w:val="superscript"/>
          <w:lang w:val="en-US" w:eastAsia="ru-RU"/>
        </w:rPr>
        <w:t xml:space="preserve"> "Gene structure prediction using information on homologous protein sequence" </w:t>
      </w:r>
      <w:proofErr w:type="spellStart"/>
      <w:r w:rsidRPr="00321D69">
        <w:rPr>
          <w:rFonts w:ascii="Times New Roman" w:eastAsia="Times New Roman" w:hAnsi="Times New Roman" w:cs="Times New Roman"/>
          <w:color w:val="000000"/>
          <w:sz w:val="24"/>
          <w:szCs w:val="24"/>
          <w:vertAlign w:val="superscript"/>
          <w:lang w:val="en-US" w:eastAsia="ru-RU"/>
        </w:rPr>
        <w:t>Comput</w:t>
      </w:r>
      <w:proofErr w:type="spellEnd"/>
      <w:r w:rsidRPr="00321D69">
        <w:rPr>
          <w:rFonts w:ascii="Times New Roman" w:eastAsia="Times New Roman" w:hAnsi="Times New Roman" w:cs="Times New Roman"/>
          <w:color w:val="000000"/>
          <w:sz w:val="24"/>
          <w:szCs w:val="24"/>
          <w:vertAlign w:val="superscript"/>
          <w:lang w:val="en-US"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Applic</w:t>
      </w:r>
      <w:proofErr w:type="spellEnd"/>
      <w:r w:rsidRPr="00321D69">
        <w:rPr>
          <w:rFonts w:ascii="Times New Roman" w:eastAsia="Times New Roman" w:hAnsi="Times New Roman" w:cs="Times New Roman"/>
          <w:color w:val="000000"/>
          <w:sz w:val="24"/>
          <w:szCs w:val="24"/>
          <w:vertAlign w:val="superscript"/>
          <w:lang w:eastAsia="ru-RU"/>
        </w:rPr>
        <w:t xml:space="preserve">. </w:t>
      </w:r>
      <w:proofErr w:type="spellStart"/>
      <w:r w:rsidRPr="00321D69">
        <w:rPr>
          <w:rFonts w:ascii="Times New Roman" w:eastAsia="Times New Roman" w:hAnsi="Times New Roman" w:cs="Times New Roman"/>
          <w:color w:val="000000"/>
          <w:sz w:val="24"/>
          <w:szCs w:val="24"/>
          <w:vertAlign w:val="superscript"/>
          <w:lang w:eastAsia="ru-RU"/>
        </w:rPr>
        <w:t>Biosci</w:t>
      </w:r>
      <w:proofErr w:type="spellEnd"/>
      <w:r w:rsidRPr="00321D69">
        <w:rPr>
          <w:rFonts w:ascii="Times New Roman" w:eastAsia="Times New Roman" w:hAnsi="Times New Roman" w:cs="Times New Roman"/>
          <w:color w:val="000000"/>
          <w:sz w:val="24"/>
          <w:szCs w:val="24"/>
          <w:vertAlign w:val="superscript"/>
          <w:lang w:eastAsia="ru-RU"/>
        </w:rPr>
        <w:t>., 12, 161-170 (1996)</w:t>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21D69">
        <w:rPr>
          <w:rFonts w:ascii="Times New Roman" w:eastAsia="Times New Roman" w:hAnsi="Times New Roman" w:cs="Times New Roman"/>
          <w:color w:val="000000"/>
          <w:sz w:val="24"/>
          <w:szCs w:val="24"/>
          <w:vertAlign w:val="superscript"/>
          <w:lang w:eastAsia="ru-RU"/>
        </w:rPr>
        <w:t> </w:t>
      </w:r>
    </w:p>
    <w:p w:rsidR="00321D69" w:rsidRPr="00321D69" w:rsidRDefault="00321D69" w:rsidP="00321D69">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321D69">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477510" cy="5952490"/>
            <wp:effectExtent l="0" t="0" r="8890" b="0"/>
            <wp:docPr id="1" name="Рисунок 1" descr="http://www.bionet.nsc.ru/meeting/bgrs/thesis/68/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68/Image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510" cy="5952490"/>
                    </a:xfrm>
                    <a:prstGeom prst="rect">
                      <a:avLst/>
                    </a:prstGeom>
                    <a:noFill/>
                    <a:ln>
                      <a:noFill/>
                    </a:ln>
                  </pic:spPr>
                </pic:pic>
              </a:graphicData>
            </a:graphic>
          </wp:inline>
        </w:drawing>
      </w:r>
    </w:p>
    <w:p w:rsidR="00321D69" w:rsidRPr="00321D69" w:rsidRDefault="00321D69" w:rsidP="00321D69">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21D69">
        <w:rPr>
          <w:rFonts w:ascii="Times New Roman" w:eastAsia="Times New Roman" w:hAnsi="Times New Roman" w:cs="Times New Roman"/>
          <w:color w:val="000000"/>
          <w:sz w:val="24"/>
          <w:szCs w:val="24"/>
          <w:vertAlign w:val="superscript"/>
          <w:lang w:val="en-US" w:eastAsia="ru-RU"/>
        </w:rPr>
        <w:t xml:space="preserve">Figure 1. The queries and the programs results </w:t>
      </w:r>
      <w:proofErr w:type="gramStart"/>
      <w:r w:rsidRPr="00321D69">
        <w:rPr>
          <w:rFonts w:ascii="Times New Roman" w:eastAsia="Times New Roman" w:hAnsi="Times New Roman" w:cs="Times New Roman"/>
          <w:color w:val="000000"/>
          <w:sz w:val="24"/>
          <w:szCs w:val="24"/>
          <w:vertAlign w:val="superscript"/>
          <w:lang w:val="en-US" w:eastAsia="ru-RU"/>
        </w:rPr>
        <w:t>are visualized</w:t>
      </w:r>
      <w:proofErr w:type="gramEnd"/>
      <w:r w:rsidRPr="00321D69">
        <w:rPr>
          <w:rFonts w:ascii="Times New Roman" w:eastAsia="Times New Roman" w:hAnsi="Times New Roman" w:cs="Times New Roman"/>
          <w:color w:val="000000"/>
          <w:sz w:val="24"/>
          <w:szCs w:val="24"/>
          <w:vertAlign w:val="superscript"/>
          <w:lang w:val="en-US" w:eastAsia="ru-RU"/>
        </w:rPr>
        <w:t xml:space="preserve"> on Netscape and Explorer </w:t>
      </w:r>
      <w:proofErr w:type="spellStart"/>
      <w:r w:rsidRPr="00321D69">
        <w:rPr>
          <w:rFonts w:ascii="Times New Roman" w:eastAsia="Times New Roman" w:hAnsi="Times New Roman" w:cs="Times New Roman"/>
          <w:color w:val="000000"/>
          <w:sz w:val="24"/>
          <w:szCs w:val="24"/>
          <w:vertAlign w:val="superscript"/>
          <w:lang w:val="en-US" w:eastAsia="ru-RU"/>
        </w:rPr>
        <w:t>browsewrs</w:t>
      </w:r>
      <w:proofErr w:type="spellEnd"/>
      <w:r w:rsidRPr="00321D69">
        <w:rPr>
          <w:rFonts w:ascii="Times New Roman" w:eastAsia="Times New Roman" w:hAnsi="Times New Roman" w:cs="Times New Roman"/>
          <w:color w:val="000000"/>
          <w:sz w:val="24"/>
          <w:szCs w:val="24"/>
          <w:vertAlign w:val="superscript"/>
          <w:lang w:val="en-US" w:eastAsia="ru-RU"/>
        </w:rPr>
        <w:t xml:space="preserve"> by using the java applet "</w:t>
      </w:r>
      <w:proofErr w:type="spellStart"/>
      <w:r w:rsidRPr="00321D69">
        <w:rPr>
          <w:rFonts w:ascii="Times New Roman" w:eastAsia="Times New Roman" w:hAnsi="Times New Roman" w:cs="Times New Roman"/>
          <w:color w:val="000000"/>
          <w:sz w:val="24"/>
          <w:szCs w:val="24"/>
          <w:vertAlign w:val="superscript"/>
          <w:lang w:val="en-US" w:eastAsia="ru-RU"/>
        </w:rPr>
        <w:t>FeatureView</w:t>
      </w:r>
      <w:proofErr w:type="spellEnd"/>
      <w:r w:rsidRPr="00321D69">
        <w:rPr>
          <w:rFonts w:ascii="Times New Roman" w:eastAsia="Times New Roman" w:hAnsi="Times New Roman" w:cs="Times New Roman"/>
          <w:color w:val="000000"/>
          <w:sz w:val="24"/>
          <w:szCs w:val="24"/>
          <w:vertAlign w:val="superscript"/>
          <w:lang w:val="en-US" w:eastAsia="ru-RU"/>
        </w:rPr>
        <w:t>".</w:t>
      </w:r>
    </w:p>
    <w:p w:rsidR="001E5A13" w:rsidRPr="00321D69" w:rsidRDefault="001E5A13">
      <w:pPr>
        <w:rPr>
          <w:lang w:val="en-US"/>
        </w:rPr>
      </w:pPr>
    </w:p>
    <w:sectPr w:rsidR="001E5A13" w:rsidRPr="00321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9CA"/>
    <w:multiLevelType w:val="multilevel"/>
    <w:tmpl w:val="4FDA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25C66"/>
    <w:multiLevelType w:val="multilevel"/>
    <w:tmpl w:val="0080A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69"/>
    <w:rsid w:val="001E5A13"/>
    <w:rsid w:val="0032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BC069-FA6F-4ED5-8170-9BB27D0B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1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1D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1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2021-10-18T06:23:00Z</dcterms:created>
  <dcterms:modified xsi:type="dcterms:W3CDTF">2021-10-18T06:24:00Z</dcterms:modified>
</cp:coreProperties>
</file>