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91A" w:rsidRPr="00CD591A" w:rsidRDefault="00CD591A" w:rsidP="00CD591A">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CD591A">
        <w:rPr>
          <w:rFonts w:ascii="Times New Roman" w:eastAsia="Times New Roman" w:hAnsi="Times New Roman" w:cs="Times New Roman"/>
          <w:b/>
          <w:bCs/>
          <w:color w:val="000000"/>
          <w:sz w:val="36"/>
          <w:szCs w:val="36"/>
          <w:lang w:val="en-US" w:eastAsia="ru-RU"/>
        </w:rPr>
        <w:t>SIGNIFICANT B-DNA CONFORMATIONAL AND PHYSICO-CHEMICAL PROPERTIES OF THE DNA TOPOISOMERASE I SITES</w:t>
      </w:r>
      <w:bookmarkEnd w:id="0"/>
      <w:r w:rsidRPr="00CD591A">
        <w:rPr>
          <w:rFonts w:ascii="Times New Roman" w:eastAsia="Times New Roman" w:hAnsi="Times New Roman" w:cs="Times New Roman"/>
          <w:b/>
          <w:bCs/>
          <w:color w:val="000000"/>
          <w:sz w:val="36"/>
          <w:szCs w:val="36"/>
          <w:lang w:val="en-US" w:eastAsia="ru-RU"/>
        </w:rPr>
        <w:t>.</w:t>
      </w:r>
    </w:p>
    <w:p w:rsidR="00CD591A" w:rsidRPr="00CD591A" w:rsidRDefault="00CD591A" w:rsidP="00CD591A">
      <w:pPr>
        <w:spacing w:before="100" w:beforeAutospacing="1" w:after="100" w:afterAutospacing="1" w:line="240" w:lineRule="auto"/>
        <w:rPr>
          <w:rFonts w:ascii="Times New Roman" w:eastAsia="Times New Roman" w:hAnsi="Times New Roman" w:cs="Times New Roman"/>
          <w:sz w:val="27"/>
          <w:szCs w:val="27"/>
          <w:lang w:val="en-US" w:eastAsia="ru-RU"/>
        </w:rPr>
      </w:pPr>
      <w:r w:rsidRPr="00CD591A">
        <w:rPr>
          <w:rFonts w:ascii="Times New Roman" w:eastAsia="Times New Roman" w:hAnsi="Times New Roman" w:cs="Times New Roman"/>
          <w:sz w:val="27"/>
          <w:szCs w:val="27"/>
          <w:lang w:val="en-US" w:eastAsia="ru-RU"/>
        </w:rPr>
        <w:t>PONOMARENKO M.P</w:t>
      </w:r>
      <w:proofErr w:type="gramStart"/>
      <w:r w:rsidRPr="00CD591A">
        <w:rPr>
          <w:rFonts w:ascii="Times New Roman" w:eastAsia="Times New Roman" w:hAnsi="Times New Roman" w:cs="Times New Roman"/>
          <w:sz w:val="27"/>
          <w:szCs w:val="27"/>
          <w:lang w:val="en-US" w:eastAsia="ru-RU"/>
        </w:rPr>
        <w:t>.</w:t>
      </w:r>
      <w:r w:rsidRPr="00CD591A">
        <w:rPr>
          <w:rFonts w:ascii="Times New Roman" w:eastAsia="Times New Roman" w:hAnsi="Times New Roman" w:cs="Times New Roman"/>
          <w:sz w:val="27"/>
          <w:szCs w:val="27"/>
          <w:vertAlign w:val="superscript"/>
          <w:lang w:val="en-US" w:eastAsia="ru-RU"/>
        </w:rPr>
        <w:t>+</w:t>
      </w:r>
      <w:proofErr w:type="gramEnd"/>
      <w:r w:rsidRPr="00CD591A">
        <w:rPr>
          <w:rFonts w:ascii="Times New Roman" w:eastAsia="Times New Roman" w:hAnsi="Times New Roman" w:cs="Times New Roman"/>
          <w:sz w:val="27"/>
          <w:szCs w:val="27"/>
          <w:lang w:val="en-US" w:eastAsia="ru-RU"/>
        </w:rPr>
        <w:t>, VOROBIEV D.G., PONOMARENKO J.V., KUZIN F.E., GRUZDEV A.D., KOLCHANOV N.A.</w:t>
      </w:r>
    </w:p>
    <w:p w:rsidR="00CD591A" w:rsidRPr="00CD591A" w:rsidRDefault="00CD591A" w:rsidP="00CD591A">
      <w:pPr>
        <w:spacing w:before="100" w:beforeAutospacing="1" w:after="100" w:afterAutospacing="1" w:line="240" w:lineRule="auto"/>
        <w:rPr>
          <w:rFonts w:ascii="Times New Roman" w:eastAsia="Times New Roman" w:hAnsi="Times New Roman" w:cs="Times New Roman"/>
          <w:sz w:val="27"/>
          <w:szCs w:val="27"/>
          <w:lang w:val="en-US" w:eastAsia="ru-RU"/>
        </w:rPr>
      </w:pPr>
      <w:r w:rsidRPr="00CD591A">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CD591A">
        <w:rPr>
          <w:rFonts w:ascii="Times New Roman" w:eastAsia="Times New Roman" w:hAnsi="Times New Roman" w:cs="Times New Roman"/>
          <w:sz w:val="27"/>
          <w:szCs w:val="27"/>
          <w:lang w:val="en-US" w:eastAsia="ru-RU"/>
        </w:rPr>
        <w:t>Lavrentiev</w:t>
      </w:r>
      <w:proofErr w:type="spellEnd"/>
      <w:r w:rsidRPr="00CD591A">
        <w:rPr>
          <w:rFonts w:ascii="Times New Roman" w:eastAsia="Times New Roman" w:hAnsi="Times New Roman" w:cs="Times New Roman"/>
          <w:sz w:val="27"/>
          <w:szCs w:val="27"/>
          <w:lang w:val="en-US" w:eastAsia="ru-RU"/>
        </w:rPr>
        <w:t xml:space="preserve"> Ave., Novosibirsk, 630090, Russia;</w:t>
      </w:r>
    </w:p>
    <w:p w:rsidR="00CD591A" w:rsidRPr="00CD591A" w:rsidRDefault="00CD591A" w:rsidP="00CD591A">
      <w:pPr>
        <w:spacing w:before="100" w:beforeAutospacing="1" w:after="100" w:afterAutospacing="1" w:line="240" w:lineRule="auto"/>
        <w:rPr>
          <w:rFonts w:ascii="Times New Roman" w:eastAsia="Times New Roman" w:hAnsi="Times New Roman" w:cs="Times New Roman"/>
          <w:sz w:val="27"/>
          <w:szCs w:val="27"/>
          <w:lang w:val="en-US" w:eastAsia="ru-RU"/>
        </w:rPr>
      </w:pPr>
      <w:r w:rsidRPr="00CD591A">
        <w:rPr>
          <w:rFonts w:ascii="Times New Roman" w:eastAsia="Times New Roman" w:hAnsi="Times New Roman" w:cs="Times New Roman"/>
          <w:sz w:val="27"/>
          <w:szCs w:val="27"/>
          <w:vertAlign w:val="superscript"/>
          <w:lang w:val="en-US" w:eastAsia="ru-RU"/>
        </w:rPr>
        <w:t>+</w:t>
      </w:r>
      <w:r w:rsidRPr="00CD591A">
        <w:rPr>
          <w:rFonts w:ascii="Times New Roman" w:eastAsia="Times New Roman" w:hAnsi="Times New Roman" w:cs="Times New Roman"/>
          <w:sz w:val="27"/>
          <w:szCs w:val="27"/>
          <w:lang w:val="en-US" w:eastAsia="ru-RU"/>
        </w:rPr>
        <w:t>Corresponding author</w:t>
      </w:r>
    </w:p>
    <w:p w:rsidR="00CD591A" w:rsidRPr="00CD591A" w:rsidRDefault="00CD591A" w:rsidP="00CD591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591A">
        <w:rPr>
          <w:rFonts w:ascii="Times New Roman" w:eastAsia="Times New Roman" w:hAnsi="Times New Roman" w:cs="Times New Roman"/>
          <w:sz w:val="27"/>
          <w:szCs w:val="27"/>
          <w:lang w:val="en-US" w:eastAsia="ru-RU"/>
        </w:rPr>
        <w:t xml:space="preserve">Keywords: DNA </w:t>
      </w:r>
      <w:r w:rsidRPr="00CD591A">
        <w:rPr>
          <w:rFonts w:ascii="Times New Roman" w:eastAsia="Times New Roman" w:hAnsi="Times New Roman" w:cs="Times New Roman"/>
          <w:color w:val="000000"/>
          <w:sz w:val="27"/>
          <w:szCs w:val="27"/>
          <w:lang w:val="en-US" w:eastAsia="ru-RU"/>
        </w:rPr>
        <w:t xml:space="preserve">topoisomerase I, cleavage site, B-DNA, conformation, </w:t>
      </w:r>
      <w:proofErr w:type="spellStart"/>
      <w:r w:rsidRPr="00CD591A">
        <w:rPr>
          <w:rFonts w:ascii="Times New Roman" w:eastAsia="Times New Roman" w:hAnsi="Times New Roman" w:cs="Times New Roman"/>
          <w:color w:val="000000"/>
          <w:sz w:val="27"/>
          <w:szCs w:val="27"/>
          <w:lang w:val="en-US" w:eastAsia="ru-RU"/>
        </w:rPr>
        <w:t>physico</w:t>
      </w:r>
      <w:proofErr w:type="spellEnd"/>
      <w:r w:rsidRPr="00CD591A">
        <w:rPr>
          <w:rFonts w:ascii="Times New Roman" w:eastAsia="Times New Roman" w:hAnsi="Times New Roman" w:cs="Times New Roman"/>
          <w:color w:val="000000"/>
          <w:sz w:val="27"/>
          <w:szCs w:val="27"/>
          <w:lang w:val="en-US" w:eastAsia="ru-RU"/>
        </w:rPr>
        <w:t>-chemical properties</w:t>
      </w:r>
    </w:p>
    <w:p w:rsidR="00CD591A" w:rsidRPr="00CD591A" w:rsidRDefault="00CD591A" w:rsidP="00CD591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591A">
        <w:rPr>
          <w:rFonts w:ascii="Times New Roman" w:eastAsia="Times New Roman" w:hAnsi="Times New Roman" w:cs="Times New Roman"/>
          <w:color w:val="000000"/>
          <w:sz w:val="27"/>
          <w:szCs w:val="27"/>
          <w:lang w:val="en-US" w:eastAsia="ru-RU"/>
        </w:rPr>
        <w:t> </w:t>
      </w:r>
    </w:p>
    <w:p w:rsidR="00CD591A" w:rsidRPr="00CD591A" w:rsidRDefault="00CD591A" w:rsidP="00CD591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591A">
        <w:rPr>
          <w:rFonts w:ascii="Times New Roman" w:eastAsia="Times New Roman" w:hAnsi="Times New Roman" w:cs="Times New Roman"/>
          <w:color w:val="000000"/>
          <w:sz w:val="27"/>
          <w:szCs w:val="27"/>
          <w:lang w:val="en-US" w:eastAsia="ru-RU"/>
        </w:rPr>
        <w:t>The experimental data of Perez-Stable et al. (NAR, 1988, </w:t>
      </w:r>
      <w:r w:rsidRPr="00CD591A">
        <w:rPr>
          <w:rFonts w:ascii="Times New Roman" w:eastAsia="Times New Roman" w:hAnsi="Times New Roman" w:cs="Times New Roman"/>
          <w:b/>
          <w:bCs/>
          <w:color w:val="000000"/>
          <w:sz w:val="27"/>
          <w:szCs w:val="27"/>
          <w:lang w:val="en-US" w:eastAsia="ru-RU"/>
        </w:rPr>
        <w:t>16,</w:t>
      </w:r>
      <w:r w:rsidRPr="00CD591A">
        <w:rPr>
          <w:rFonts w:ascii="Times New Roman" w:eastAsia="Times New Roman" w:hAnsi="Times New Roman" w:cs="Times New Roman"/>
          <w:color w:val="000000"/>
          <w:sz w:val="27"/>
          <w:szCs w:val="27"/>
          <w:lang w:val="en-US" w:eastAsia="ru-RU"/>
        </w:rPr>
        <w:t xml:space="preserve"> 7975-7993) </w:t>
      </w:r>
      <w:proofErr w:type="gramStart"/>
      <w:r w:rsidRPr="00CD591A">
        <w:rPr>
          <w:rFonts w:ascii="Times New Roman" w:eastAsia="Times New Roman" w:hAnsi="Times New Roman" w:cs="Times New Roman"/>
          <w:color w:val="000000"/>
          <w:sz w:val="27"/>
          <w:szCs w:val="27"/>
          <w:lang w:val="en-US" w:eastAsia="ru-RU"/>
        </w:rPr>
        <w:t>have been analyzed</w:t>
      </w:r>
      <w:proofErr w:type="gramEnd"/>
      <w:r w:rsidRPr="00CD591A">
        <w:rPr>
          <w:rFonts w:ascii="Times New Roman" w:eastAsia="Times New Roman" w:hAnsi="Times New Roman" w:cs="Times New Roman"/>
          <w:color w:val="000000"/>
          <w:sz w:val="27"/>
          <w:szCs w:val="27"/>
          <w:lang w:val="en-US" w:eastAsia="ru-RU"/>
        </w:rPr>
        <w:t xml:space="preserve">. Two sets of the 40 </w:t>
      </w:r>
      <w:proofErr w:type="spellStart"/>
      <w:r w:rsidRPr="00CD591A">
        <w:rPr>
          <w:rFonts w:ascii="Times New Roman" w:eastAsia="Times New Roman" w:hAnsi="Times New Roman" w:cs="Times New Roman"/>
          <w:color w:val="000000"/>
          <w:sz w:val="27"/>
          <w:szCs w:val="27"/>
          <w:lang w:val="en-US" w:eastAsia="ru-RU"/>
        </w:rPr>
        <w:t>bp</w:t>
      </w:r>
      <w:proofErr w:type="spellEnd"/>
      <w:r w:rsidRPr="00CD591A">
        <w:rPr>
          <w:rFonts w:ascii="Times New Roman" w:eastAsia="Times New Roman" w:hAnsi="Times New Roman" w:cs="Times New Roman"/>
          <w:color w:val="000000"/>
          <w:sz w:val="27"/>
          <w:szCs w:val="27"/>
          <w:lang w:val="en-US" w:eastAsia="ru-RU"/>
        </w:rPr>
        <w:t xml:space="preserve"> sequences of the topoisomerase I cleavage sites </w:t>
      </w:r>
      <w:proofErr w:type="gramStart"/>
      <w:r w:rsidRPr="00CD591A">
        <w:rPr>
          <w:rFonts w:ascii="Times New Roman" w:eastAsia="Times New Roman" w:hAnsi="Times New Roman" w:cs="Times New Roman"/>
          <w:color w:val="000000"/>
          <w:sz w:val="27"/>
          <w:szCs w:val="27"/>
          <w:lang w:val="en-US" w:eastAsia="ru-RU"/>
        </w:rPr>
        <w:t>are considered</w:t>
      </w:r>
      <w:proofErr w:type="gramEnd"/>
      <w:r w:rsidRPr="00CD591A">
        <w:rPr>
          <w:rFonts w:ascii="Times New Roman" w:eastAsia="Times New Roman" w:hAnsi="Times New Roman" w:cs="Times New Roman"/>
          <w:color w:val="000000"/>
          <w:sz w:val="27"/>
          <w:szCs w:val="27"/>
          <w:lang w:val="en-US" w:eastAsia="ru-RU"/>
        </w:rPr>
        <w:t xml:space="preserve"> in this paper. The first set comprises 82 normal sites classified by their DNA cleavage efficiency into the three subsets: 23 strong, 24 medium, and 35 weak sites. The second set contains 23 additional sites that </w:t>
      </w:r>
      <w:proofErr w:type="gramStart"/>
      <w:r w:rsidRPr="00CD591A">
        <w:rPr>
          <w:rFonts w:ascii="Times New Roman" w:eastAsia="Times New Roman" w:hAnsi="Times New Roman" w:cs="Times New Roman"/>
          <w:color w:val="000000"/>
          <w:sz w:val="27"/>
          <w:szCs w:val="27"/>
          <w:lang w:val="en-US" w:eastAsia="ru-RU"/>
        </w:rPr>
        <w:t>can be induced</w:t>
      </w:r>
      <w:proofErr w:type="gramEnd"/>
      <w:r w:rsidRPr="00CD591A">
        <w:rPr>
          <w:rFonts w:ascii="Times New Roman" w:eastAsia="Times New Roman" w:hAnsi="Times New Roman" w:cs="Times New Roman"/>
          <w:color w:val="000000"/>
          <w:sz w:val="27"/>
          <w:szCs w:val="27"/>
          <w:lang w:val="en-US" w:eastAsia="ru-RU"/>
        </w:rPr>
        <w:t xml:space="preserve"> by </w:t>
      </w:r>
      <w:proofErr w:type="spellStart"/>
      <w:r w:rsidRPr="00CD591A">
        <w:rPr>
          <w:rFonts w:ascii="Times New Roman" w:eastAsia="Times New Roman" w:hAnsi="Times New Roman" w:cs="Times New Roman"/>
          <w:color w:val="000000"/>
          <w:sz w:val="27"/>
          <w:szCs w:val="27"/>
          <w:lang w:val="en-US" w:eastAsia="ru-RU"/>
        </w:rPr>
        <w:t>camptothecin</w:t>
      </w:r>
      <w:proofErr w:type="spellEnd"/>
      <w:r w:rsidRPr="00CD591A">
        <w:rPr>
          <w:rFonts w:ascii="Times New Roman" w:eastAsia="Times New Roman" w:hAnsi="Times New Roman" w:cs="Times New Roman"/>
          <w:color w:val="000000"/>
          <w:sz w:val="27"/>
          <w:szCs w:val="27"/>
          <w:lang w:val="en-US" w:eastAsia="ru-RU"/>
        </w:rPr>
        <w:t xml:space="preserve">, a cytotoxic alkaloid drug. In the paper cited, the </w:t>
      </w:r>
      <w:proofErr w:type="gramStart"/>
      <w:r w:rsidRPr="00CD591A">
        <w:rPr>
          <w:rFonts w:ascii="Times New Roman" w:eastAsia="Times New Roman" w:hAnsi="Times New Roman" w:cs="Times New Roman"/>
          <w:color w:val="000000"/>
          <w:sz w:val="27"/>
          <w:szCs w:val="27"/>
          <w:lang w:val="en-US" w:eastAsia="ru-RU"/>
        </w:rPr>
        <w:t>1</w:t>
      </w:r>
      <w:proofErr w:type="gramEnd"/>
      <w:r w:rsidRPr="00CD591A">
        <w:rPr>
          <w:rFonts w:ascii="Times New Roman" w:eastAsia="Times New Roman" w:hAnsi="Times New Roman" w:cs="Times New Roman"/>
          <w:color w:val="000000"/>
          <w:sz w:val="27"/>
          <w:szCs w:val="27"/>
          <w:lang w:val="en-US" w:eastAsia="ru-RU"/>
        </w:rPr>
        <w:t xml:space="preserve"> </w:t>
      </w:r>
      <w:proofErr w:type="spellStart"/>
      <w:r w:rsidRPr="00CD591A">
        <w:rPr>
          <w:rFonts w:ascii="Times New Roman" w:eastAsia="Times New Roman" w:hAnsi="Times New Roman" w:cs="Times New Roman"/>
          <w:color w:val="000000"/>
          <w:sz w:val="27"/>
          <w:szCs w:val="27"/>
          <w:lang w:val="en-US" w:eastAsia="ru-RU"/>
        </w:rPr>
        <w:t>bp</w:t>
      </w:r>
      <w:proofErr w:type="spellEnd"/>
      <w:r w:rsidRPr="00CD591A">
        <w:rPr>
          <w:rFonts w:ascii="Times New Roman" w:eastAsia="Times New Roman" w:hAnsi="Times New Roman" w:cs="Times New Roman"/>
          <w:color w:val="000000"/>
          <w:sz w:val="27"/>
          <w:szCs w:val="27"/>
          <w:lang w:val="en-US" w:eastAsia="ru-RU"/>
        </w:rPr>
        <w:t xml:space="preserve"> consensus of the DNA topoisomerase I cleavage site was identified, that is, the occurrence of nucleotide T at position -1 relative to the DNA cleavage point. For this reason, it was assumed that sequence-dependent B-DNA properties were responsible for topoisomerase I recognition of these DNA cleavage sites.</w:t>
      </w:r>
    </w:p>
    <w:p w:rsidR="00CD591A" w:rsidRPr="00CD591A" w:rsidRDefault="00CD591A" w:rsidP="00CD591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591A">
        <w:rPr>
          <w:rFonts w:ascii="Times New Roman" w:eastAsia="Times New Roman" w:hAnsi="Times New Roman" w:cs="Times New Roman"/>
          <w:color w:val="000000"/>
          <w:sz w:val="27"/>
          <w:szCs w:val="27"/>
          <w:lang w:val="en-US" w:eastAsia="ru-RU"/>
        </w:rPr>
        <w:t>In this work, we have investigated the above hypothesis. For this purpose, both normal and induced topoisomerase I sites were analyzed using the computer system B-DNA-Video, developed earlier (</w:t>
      </w:r>
      <w:proofErr w:type="spellStart"/>
      <w:r w:rsidRPr="00CD591A">
        <w:rPr>
          <w:rFonts w:ascii="Times New Roman" w:eastAsia="Times New Roman" w:hAnsi="Times New Roman" w:cs="Times New Roman"/>
          <w:color w:val="000000"/>
          <w:sz w:val="27"/>
          <w:szCs w:val="27"/>
          <w:lang w:val="en-US" w:eastAsia="ru-RU"/>
        </w:rPr>
        <w:t>Ponomarenko</w:t>
      </w:r>
      <w:proofErr w:type="spellEnd"/>
      <w:r w:rsidRPr="00CD591A">
        <w:rPr>
          <w:rFonts w:ascii="Times New Roman" w:eastAsia="Times New Roman" w:hAnsi="Times New Roman" w:cs="Times New Roman"/>
          <w:color w:val="000000"/>
          <w:sz w:val="27"/>
          <w:szCs w:val="27"/>
          <w:lang w:val="en-US" w:eastAsia="ru-RU"/>
        </w:rPr>
        <w:t xml:space="preserve"> et al., Pass. </w:t>
      </w:r>
      <w:proofErr w:type="spellStart"/>
      <w:r w:rsidRPr="00CD591A">
        <w:rPr>
          <w:rFonts w:ascii="Times New Roman" w:eastAsia="Times New Roman" w:hAnsi="Times New Roman" w:cs="Times New Roman"/>
          <w:color w:val="000000"/>
          <w:sz w:val="27"/>
          <w:szCs w:val="27"/>
          <w:lang w:val="en-US" w:eastAsia="ru-RU"/>
        </w:rPr>
        <w:t>Symp</w:t>
      </w:r>
      <w:proofErr w:type="spellEnd"/>
      <w:r w:rsidRPr="00CD591A">
        <w:rPr>
          <w:rFonts w:ascii="Times New Roman" w:eastAsia="Times New Roman" w:hAnsi="Times New Roman" w:cs="Times New Roman"/>
          <w:color w:val="000000"/>
          <w:sz w:val="27"/>
          <w:szCs w:val="27"/>
          <w:lang w:val="en-US" w:eastAsia="ru-RU"/>
        </w:rPr>
        <w:t xml:space="preserve">. </w:t>
      </w:r>
      <w:proofErr w:type="gramStart"/>
      <w:r w:rsidRPr="00CD591A">
        <w:rPr>
          <w:rFonts w:ascii="Times New Roman" w:eastAsia="Times New Roman" w:hAnsi="Times New Roman" w:cs="Times New Roman"/>
          <w:color w:val="000000"/>
          <w:sz w:val="27"/>
          <w:szCs w:val="27"/>
          <w:lang w:val="en-US" w:eastAsia="ru-RU"/>
        </w:rPr>
        <w:t>Biocom.,</w:t>
      </w:r>
      <w:proofErr w:type="gramEnd"/>
      <w:r w:rsidRPr="00CD591A">
        <w:rPr>
          <w:rFonts w:ascii="Times New Roman" w:eastAsia="Times New Roman" w:hAnsi="Times New Roman" w:cs="Times New Roman"/>
          <w:color w:val="000000"/>
          <w:sz w:val="27"/>
          <w:szCs w:val="27"/>
          <w:lang w:val="en-US" w:eastAsia="ru-RU"/>
        </w:rPr>
        <w:t xml:space="preserve"> 1997, </w:t>
      </w:r>
      <w:r w:rsidRPr="00CD591A">
        <w:rPr>
          <w:rFonts w:ascii="Times New Roman" w:eastAsia="Times New Roman" w:hAnsi="Times New Roman" w:cs="Times New Roman"/>
          <w:b/>
          <w:bCs/>
          <w:color w:val="000000"/>
          <w:sz w:val="27"/>
          <w:szCs w:val="27"/>
          <w:lang w:val="en-US" w:eastAsia="ru-RU"/>
        </w:rPr>
        <w:t>2,</w:t>
      </w:r>
      <w:r w:rsidRPr="00CD591A">
        <w:rPr>
          <w:rFonts w:ascii="Times New Roman" w:eastAsia="Times New Roman" w:hAnsi="Times New Roman" w:cs="Times New Roman"/>
          <w:color w:val="000000"/>
          <w:sz w:val="27"/>
          <w:szCs w:val="27"/>
          <w:lang w:val="en-US" w:eastAsia="ru-RU"/>
        </w:rPr>
        <w:t xml:space="preserve"> 340-351). The differences in significant conformational and </w:t>
      </w:r>
      <w:proofErr w:type="spellStart"/>
      <w:r w:rsidRPr="00CD591A">
        <w:rPr>
          <w:rFonts w:ascii="Times New Roman" w:eastAsia="Times New Roman" w:hAnsi="Times New Roman" w:cs="Times New Roman"/>
          <w:color w:val="000000"/>
          <w:sz w:val="27"/>
          <w:szCs w:val="27"/>
          <w:lang w:val="en-US" w:eastAsia="ru-RU"/>
        </w:rPr>
        <w:t>physico</w:t>
      </w:r>
      <w:proofErr w:type="spellEnd"/>
      <w:r w:rsidRPr="00CD591A">
        <w:rPr>
          <w:rFonts w:ascii="Times New Roman" w:eastAsia="Times New Roman" w:hAnsi="Times New Roman" w:cs="Times New Roman"/>
          <w:color w:val="000000"/>
          <w:sz w:val="27"/>
          <w:szCs w:val="27"/>
          <w:lang w:val="en-US" w:eastAsia="ru-RU"/>
        </w:rPr>
        <w:t xml:space="preserve">-chemical properties between these 82 normal topoisomerase I sites and 500 random DNA sequences of the same length were tested. The results obtained </w:t>
      </w:r>
      <w:proofErr w:type="gramStart"/>
      <w:r w:rsidRPr="00CD591A">
        <w:rPr>
          <w:rFonts w:ascii="Times New Roman" w:eastAsia="Times New Roman" w:hAnsi="Times New Roman" w:cs="Times New Roman"/>
          <w:color w:val="000000"/>
          <w:sz w:val="27"/>
          <w:szCs w:val="27"/>
          <w:lang w:val="en-US" w:eastAsia="ru-RU"/>
        </w:rPr>
        <w:t>are shown</w:t>
      </w:r>
      <w:proofErr w:type="gramEnd"/>
      <w:r w:rsidRPr="00CD591A">
        <w:rPr>
          <w:rFonts w:ascii="Times New Roman" w:eastAsia="Times New Roman" w:hAnsi="Times New Roman" w:cs="Times New Roman"/>
          <w:color w:val="000000"/>
          <w:sz w:val="27"/>
          <w:szCs w:val="27"/>
          <w:lang w:val="en-US" w:eastAsia="ru-RU"/>
        </w:rPr>
        <w:t xml:space="preserve"> in the upper part of the Table. Four B-DNA properties were found to be capable of statistically significant discriminating between the normal topoisomerase sites and random DNA sequences, namely (1) Probability to be binding nucleosome core; (2) Roll; (3) Tilt; and (4) Twist, each property being averaged in the vicinity of the DNA cleavage point.</w:t>
      </w:r>
    </w:p>
    <w:p w:rsidR="00CD591A" w:rsidRPr="00CD591A" w:rsidRDefault="00CD591A" w:rsidP="00CD591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591A">
        <w:rPr>
          <w:rFonts w:ascii="Times New Roman" w:eastAsia="Times New Roman" w:hAnsi="Times New Roman" w:cs="Times New Roman"/>
          <w:color w:val="000000"/>
          <w:sz w:val="27"/>
          <w:szCs w:val="27"/>
          <w:lang w:val="en-US" w:eastAsia="ru-RU"/>
        </w:rPr>
        <w:t xml:space="preserve">Classification of the 82 normal topoisomerase I sites according to their efficiency was used to test the significant properties found in the independent experimental data. Each property found </w:t>
      </w:r>
      <w:proofErr w:type="gramStart"/>
      <w:r w:rsidRPr="00CD591A">
        <w:rPr>
          <w:rFonts w:ascii="Times New Roman" w:eastAsia="Times New Roman" w:hAnsi="Times New Roman" w:cs="Times New Roman"/>
          <w:color w:val="000000"/>
          <w:sz w:val="27"/>
          <w:szCs w:val="27"/>
          <w:lang w:val="en-US" w:eastAsia="ru-RU"/>
        </w:rPr>
        <w:t>was tested</w:t>
      </w:r>
      <w:proofErr w:type="gramEnd"/>
      <w:r w:rsidRPr="00CD591A">
        <w:rPr>
          <w:rFonts w:ascii="Times New Roman" w:eastAsia="Times New Roman" w:hAnsi="Times New Roman" w:cs="Times New Roman"/>
          <w:color w:val="000000"/>
          <w:sz w:val="27"/>
          <w:szCs w:val="27"/>
          <w:lang w:val="en-US" w:eastAsia="ru-RU"/>
        </w:rPr>
        <w:t xml:space="preserve"> for the capability of discriminating between each subset of the actual topoisomerase I sites and random sequences (Table). It is evident from the Table that all the four properties found are typical of the strong sites; three, of medium sites; and only one, of weak sites. The dependence between the total </w:t>
      </w:r>
      <w:r w:rsidRPr="00CD591A">
        <w:rPr>
          <w:rFonts w:ascii="Times New Roman" w:eastAsia="Times New Roman" w:hAnsi="Times New Roman" w:cs="Times New Roman"/>
          <w:color w:val="000000"/>
          <w:sz w:val="27"/>
          <w:szCs w:val="27"/>
          <w:lang w:val="en-US" w:eastAsia="ru-RU"/>
        </w:rPr>
        <w:lastRenderedPageBreak/>
        <w:t xml:space="preserve">number of the significant B-DNA properties and the site efficiency classes ranked </w:t>
      </w:r>
      <w:proofErr w:type="gramStart"/>
      <w:r w:rsidRPr="00CD591A">
        <w:rPr>
          <w:rFonts w:ascii="Times New Roman" w:eastAsia="Times New Roman" w:hAnsi="Times New Roman" w:cs="Times New Roman"/>
          <w:color w:val="000000"/>
          <w:sz w:val="27"/>
          <w:szCs w:val="27"/>
          <w:lang w:val="en-US" w:eastAsia="ru-RU"/>
        </w:rPr>
        <w:t>is summarized and shown in Figure</w:t>
      </w:r>
      <w:proofErr w:type="gramEnd"/>
      <w:r w:rsidRPr="00CD591A">
        <w:rPr>
          <w:rFonts w:ascii="Times New Roman" w:eastAsia="Times New Roman" w:hAnsi="Times New Roman" w:cs="Times New Roman"/>
          <w:color w:val="000000"/>
          <w:sz w:val="27"/>
          <w:szCs w:val="27"/>
          <w:lang w:val="en-US" w:eastAsia="ru-RU"/>
        </w:rPr>
        <w:t>. Note that this dependence is characterized by the linear correlation coefficient </w:t>
      </w:r>
      <w:r w:rsidRPr="00CD591A">
        <w:rPr>
          <w:rFonts w:ascii="Times New Roman" w:eastAsia="Times New Roman" w:hAnsi="Times New Roman" w:cs="Times New Roman"/>
          <w:b/>
          <w:bCs/>
          <w:color w:val="000000"/>
          <w:sz w:val="27"/>
          <w:szCs w:val="27"/>
          <w:lang w:val="en-US" w:eastAsia="ru-RU"/>
        </w:rPr>
        <w:t>r=0.990,</w:t>
      </w:r>
      <w:r w:rsidRPr="00CD591A">
        <w:rPr>
          <w:rFonts w:ascii="Times New Roman" w:eastAsia="Times New Roman" w:hAnsi="Times New Roman" w:cs="Times New Roman"/>
          <w:color w:val="000000"/>
          <w:sz w:val="27"/>
          <w:szCs w:val="27"/>
          <w:lang w:val="en-US" w:eastAsia="ru-RU"/>
        </w:rPr>
        <w:t> which is statistically significant, </w:t>
      </w:r>
      <w:r w:rsidRPr="00CD591A">
        <w:rPr>
          <w:rFonts w:ascii="Times New Roman" w:eastAsia="Times New Roman" w:hAnsi="Times New Roman" w:cs="Times New Roman"/>
          <w:noProof/>
          <w:color w:val="000000"/>
          <w:sz w:val="27"/>
          <w:szCs w:val="27"/>
          <w:lang w:eastAsia="ru-RU"/>
        </w:rPr>
        <w:drawing>
          <wp:inline distT="0" distB="0" distL="0" distR="0">
            <wp:extent cx="103505" cy="94615"/>
            <wp:effectExtent l="0" t="0" r="0" b="635"/>
            <wp:docPr id="35" name="Рисунок 35" descr="alpha.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gif (67 byt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505" cy="94615"/>
                    </a:xfrm>
                    <a:prstGeom prst="rect">
                      <a:avLst/>
                    </a:prstGeom>
                    <a:noFill/>
                    <a:ln>
                      <a:noFill/>
                    </a:ln>
                  </pic:spPr>
                </pic:pic>
              </a:graphicData>
            </a:graphic>
          </wp:inline>
        </w:drawing>
      </w:r>
      <w:r w:rsidRPr="00CD591A">
        <w:rPr>
          <w:rFonts w:ascii="Times New Roman" w:eastAsia="Times New Roman" w:hAnsi="Times New Roman" w:cs="Times New Roman"/>
          <w:b/>
          <w:bCs/>
          <w:color w:val="000000"/>
          <w:sz w:val="27"/>
          <w:szCs w:val="27"/>
          <w:lang w:val="en-US" w:eastAsia="ru-RU"/>
        </w:rPr>
        <w:t>&lt;0.025</w:t>
      </w:r>
      <w:r w:rsidRPr="00CD591A">
        <w:rPr>
          <w:rFonts w:ascii="Times New Roman" w:eastAsia="Times New Roman" w:hAnsi="Times New Roman" w:cs="Times New Roman"/>
          <w:color w:val="000000"/>
          <w:sz w:val="27"/>
          <w:szCs w:val="27"/>
          <w:lang w:val="en-US" w:eastAsia="ru-RU"/>
        </w:rPr>
        <w:t xml:space="preserve">. This means that the four B-DNA properties (high Probability to be binding nucleosome core; high Roll; high Tilt; and high Twist), averaged </w:t>
      </w:r>
      <w:proofErr w:type="gramStart"/>
      <w:r w:rsidRPr="00CD591A">
        <w:rPr>
          <w:rFonts w:ascii="Times New Roman" w:eastAsia="Times New Roman" w:hAnsi="Times New Roman" w:cs="Times New Roman"/>
          <w:color w:val="000000"/>
          <w:sz w:val="27"/>
          <w:szCs w:val="27"/>
          <w:lang w:val="en-US" w:eastAsia="ru-RU"/>
        </w:rPr>
        <w:t>in the vicinity of</w:t>
      </w:r>
      <w:proofErr w:type="gramEnd"/>
      <w:r w:rsidRPr="00CD591A">
        <w:rPr>
          <w:rFonts w:ascii="Times New Roman" w:eastAsia="Times New Roman" w:hAnsi="Times New Roman" w:cs="Times New Roman"/>
          <w:color w:val="000000"/>
          <w:sz w:val="27"/>
          <w:szCs w:val="27"/>
          <w:lang w:val="en-US" w:eastAsia="ru-RU"/>
        </w:rPr>
        <w:t xml:space="preserve"> the 82 normal topoisomerase I sites, correlate with the independent experimental data on the site efficiency.</w:t>
      </w:r>
    </w:p>
    <w:p w:rsidR="00CD591A" w:rsidRPr="00CD591A" w:rsidRDefault="00CD591A" w:rsidP="00CD591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591A">
        <w:rPr>
          <w:rFonts w:ascii="Times New Roman" w:eastAsia="Times New Roman" w:hAnsi="Times New Roman" w:cs="Times New Roman"/>
          <w:color w:val="000000"/>
          <w:sz w:val="27"/>
          <w:szCs w:val="27"/>
          <w:lang w:val="en-US" w:eastAsia="ru-RU"/>
        </w:rPr>
        <w:t xml:space="preserve">For the additional independent </w:t>
      </w:r>
      <w:proofErr w:type="gramStart"/>
      <w:r w:rsidRPr="00CD591A">
        <w:rPr>
          <w:rFonts w:ascii="Times New Roman" w:eastAsia="Times New Roman" w:hAnsi="Times New Roman" w:cs="Times New Roman"/>
          <w:color w:val="000000"/>
          <w:sz w:val="27"/>
          <w:szCs w:val="27"/>
          <w:lang w:val="en-US" w:eastAsia="ru-RU"/>
        </w:rPr>
        <w:t>test;</w:t>
      </w:r>
      <w:proofErr w:type="gramEnd"/>
      <w:r w:rsidRPr="00CD591A">
        <w:rPr>
          <w:rFonts w:ascii="Times New Roman" w:eastAsia="Times New Roman" w:hAnsi="Times New Roman" w:cs="Times New Roman"/>
          <w:color w:val="000000"/>
          <w:sz w:val="27"/>
          <w:szCs w:val="27"/>
          <w:lang w:val="en-US" w:eastAsia="ru-RU"/>
        </w:rPr>
        <w:t xml:space="preserve"> we have analyzed the 23 </w:t>
      </w:r>
      <w:proofErr w:type="spellStart"/>
      <w:r w:rsidRPr="00CD591A">
        <w:rPr>
          <w:rFonts w:ascii="Times New Roman" w:eastAsia="Times New Roman" w:hAnsi="Times New Roman" w:cs="Times New Roman"/>
          <w:color w:val="000000"/>
          <w:sz w:val="27"/>
          <w:szCs w:val="27"/>
          <w:lang w:val="en-US" w:eastAsia="ru-RU"/>
        </w:rPr>
        <w:t>camptothecin</w:t>
      </w:r>
      <w:proofErr w:type="spellEnd"/>
      <w:r w:rsidRPr="00CD591A">
        <w:rPr>
          <w:rFonts w:ascii="Times New Roman" w:eastAsia="Times New Roman" w:hAnsi="Times New Roman" w:cs="Times New Roman"/>
          <w:color w:val="000000"/>
          <w:sz w:val="27"/>
          <w:szCs w:val="27"/>
          <w:lang w:val="en-US" w:eastAsia="ru-RU"/>
        </w:rPr>
        <w:t xml:space="preserve">-induced topoisomerase I cleavage sites as described above. The results obtained </w:t>
      </w:r>
      <w:proofErr w:type="gramStart"/>
      <w:r w:rsidRPr="00CD591A">
        <w:rPr>
          <w:rFonts w:ascii="Times New Roman" w:eastAsia="Times New Roman" w:hAnsi="Times New Roman" w:cs="Times New Roman"/>
          <w:color w:val="000000"/>
          <w:sz w:val="27"/>
          <w:szCs w:val="27"/>
          <w:lang w:val="en-US" w:eastAsia="ru-RU"/>
        </w:rPr>
        <w:t>are shown</w:t>
      </w:r>
      <w:proofErr w:type="gramEnd"/>
      <w:r w:rsidRPr="00CD591A">
        <w:rPr>
          <w:rFonts w:ascii="Times New Roman" w:eastAsia="Times New Roman" w:hAnsi="Times New Roman" w:cs="Times New Roman"/>
          <w:color w:val="000000"/>
          <w:sz w:val="27"/>
          <w:szCs w:val="27"/>
          <w:lang w:val="en-US" w:eastAsia="ru-RU"/>
        </w:rPr>
        <w:t xml:space="preserve"> in the bottom part of the Table. One can see that the same four B-DNA properties (high Probability to be binding nucleosome core; high Roll; high Tilt; and high Twist) </w:t>
      </w:r>
      <w:proofErr w:type="gramStart"/>
      <w:r w:rsidRPr="00CD591A">
        <w:rPr>
          <w:rFonts w:ascii="Times New Roman" w:eastAsia="Times New Roman" w:hAnsi="Times New Roman" w:cs="Times New Roman"/>
          <w:color w:val="000000"/>
          <w:sz w:val="27"/>
          <w:szCs w:val="27"/>
          <w:lang w:val="en-US" w:eastAsia="ru-RU"/>
        </w:rPr>
        <w:t>were identified</w:t>
      </w:r>
      <w:proofErr w:type="gramEnd"/>
      <w:r w:rsidRPr="00CD591A">
        <w:rPr>
          <w:rFonts w:ascii="Times New Roman" w:eastAsia="Times New Roman" w:hAnsi="Times New Roman" w:cs="Times New Roman"/>
          <w:color w:val="000000"/>
          <w:sz w:val="27"/>
          <w:szCs w:val="27"/>
          <w:lang w:val="en-US" w:eastAsia="ru-RU"/>
        </w:rPr>
        <w:t xml:space="preserve"> by this additional test. Essentially, the DNA regions in the vicinity of the DNA cleavage points selected to be significant for averaging these properties were dramatically different </w:t>
      </w:r>
      <w:proofErr w:type="spellStart"/>
      <w:r w:rsidRPr="00CD591A">
        <w:rPr>
          <w:rFonts w:ascii="Times New Roman" w:eastAsia="Times New Roman" w:hAnsi="Times New Roman" w:cs="Times New Roman"/>
          <w:color w:val="000000"/>
          <w:sz w:val="27"/>
          <w:szCs w:val="27"/>
          <w:lang w:val="en-US" w:eastAsia="ru-RU"/>
        </w:rPr>
        <w:t>form</w:t>
      </w:r>
      <w:proofErr w:type="spellEnd"/>
      <w:r w:rsidRPr="00CD591A">
        <w:rPr>
          <w:rFonts w:ascii="Times New Roman" w:eastAsia="Times New Roman" w:hAnsi="Times New Roman" w:cs="Times New Roman"/>
          <w:color w:val="000000"/>
          <w:sz w:val="27"/>
          <w:szCs w:val="27"/>
          <w:lang w:val="en-US" w:eastAsia="ru-RU"/>
        </w:rPr>
        <w:t xml:space="preserve"> those for the 82 normal sites. These results confirm the statistical significance of these four B-DNA properties for the topoisomerase I recognition of its DNA-cleavage sites.</w:t>
      </w:r>
    </w:p>
    <w:p w:rsidR="00CD591A" w:rsidRPr="00CD591A" w:rsidRDefault="00CD591A" w:rsidP="00CD591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591A">
        <w:rPr>
          <w:rFonts w:ascii="Times New Roman" w:eastAsia="Times New Roman" w:hAnsi="Times New Roman" w:cs="Times New Roman"/>
          <w:color w:val="000000"/>
          <w:sz w:val="27"/>
          <w:szCs w:val="27"/>
          <w:lang w:val="en-US" w:eastAsia="ru-RU"/>
        </w:rPr>
        <w:t>This work was supported by Russian National Human Genome Project, Russian Ministry of Science and Technical Politics, Siberian Branch of Russian Academy of Sciences (grant 97N13), and Russian Foundation for Basic Research (grants 96-04-50006, 97-07-90309, 97-04-49740, and 98-07-90126).</w:t>
      </w:r>
    </w:p>
    <w:p w:rsidR="00CD591A" w:rsidRPr="00CD591A" w:rsidRDefault="00CD591A" w:rsidP="00CD591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591A">
        <w:rPr>
          <w:rFonts w:ascii="Times New Roman" w:eastAsia="Times New Roman" w:hAnsi="Times New Roman" w:cs="Times New Roman"/>
          <w:color w:val="000000"/>
          <w:sz w:val="27"/>
          <w:szCs w:val="27"/>
          <w:lang w:val="en-US" w:eastAsia="ru-RU"/>
        </w:rPr>
        <w:t> </w:t>
      </w:r>
    </w:p>
    <w:p w:rsidR="00CD591A" w:rsidRPr="00CD591A" w:rsidRDefault="00CD591A" w:rsidP="00CD591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D591A">
        <w:rPr>
          <w:rFonts w:ascii="Times New Roman" w:eastAsia="Times New Roman" w:hAnsi="Times New Roman" w:cs="Times New Roman"/>
          <w:noProof/>
          <w:color w:val="000000"/>
          <w:sz w:val="27"/>
          <w:szCs w:val="27"/>
          <w:lang w:eastAsia="ru-RU"/>
        </w:rPr>
        <w:drawing>
          <wp:inline distT="0" distB="0" distL="0" distR="0">
            <wp:extent cx="4054475" cy="2018665"/>
            <wp:effectExtent l="0" t="0" r="3175" b="635"/>
            <wp:docPr id="34" name="Рисунок 34" descr="http://www.bionet.nsc.ru/meeting/bgrs/thesis/127/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127/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4475" cy="2018665"/>
                    </a:xfrm>
                    <a:prstGeom prst="rect">
                      <a:avLst/>
                    </a:prstGeom>
                    <a:noFill/>
                    <a:ln>
                      <a:noFill/>
                    </a:ln>
                  </pic:spPr>
                </pic:pic>
              </a:graphicData>
            </a:graphic>
          </wp:inline>
        </w:drawing>
      </w:r>
    </w:p>
    <w:p w:rsidR="00CD591A" w:rsidRPr="00CD591A" w:rsidRDefault="00CD591A" w:rsidP="00CD591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591A">
        <w:rPr>
          <w:rFonts w:ascii="Times New Roman" w:eastAsia="Times New Roman" w:hAnsi="Times New Roman" w:cs="Times New Roman"/>
          <w:color w:val="000000"/>
          <w:sz w:val="27"/>
          <w:szCs w:val="27"/>
          <w:lang w:val="en-US" w:eastAsia="ru-RU"/>
        </w:rPr>
        <w:t>Figure. The dependence between the total number of the significant B-DNA properties and the efficiency ranked. The linear correlation coefficient r is 0.990 (significance</w:t>
      </w:r>
      <w:proofErr w:type="gramStart"/>
      <w:r w:rsidRPr="00CD591A">
        <w:rPr>
          <w:rFonts w:ascii="Times New Roman" w:eastAsia="Times New Roman" w:hAnsi="Times New Roman" w:cs="Times New Roman"/>
          <w:color w:val="000000"/>
          <w:sz w:val="27"/>
          <w:szCs w:val="27"/>
          <w:lang w:val="en-US" w:eastAsia="ru-RU"/>
        </w:rPr>
        <w:t>, ?</w:t>
      </w:r>
      <w:proofErr w:type="gramEnd"/>
      <w:r w:rsidRPr="00CD591A">
        <w:rPr>
          <w:rFonts w:ascii="Times New Roman" w:eastAsia="Times New Roman" w:hAnsi="Times New Roman" w:cs="Times New Roman"/>
          <w:color w:val="000000"/>
          <w:sz w:val="27"/>
          <w:szCs w:val="27"/>
          <w:lang w:val="en-US" w:eastAsia="ru-RU"/>
        </w:rPr>
        <w:t>&lt;0.025). Thus, the significances of the high Probability to bind nucleosome core; high Roll; high Tilt; and high Twist), averaged for the 82 normal topoisomerase I sites, have been confirmed by independent experimental data on efficiency of these sites.</w:t>
      </w:r>
    </w:p>
    <w:p w:rsidR="00CD591A" w:rsidRPr="00CD591A" w:rsidRDefault="00CD591A" w:rsidP="00CD591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591A">
        <w:rPr>
          <w:rFonts w:ascii="Times New Roman" w:eastAsia="Times New Roman" w:hAnsi="Times New Roman" w:cs="Times New Roman"/>
          <w:color w:val="000000"/>
          <w:sz w:val="27"/>
          <w:szCs w:val="27"/>
          <w:lang w:val="en-US" w:eastAsia="ru-RU"/>
        </w:rPr>
        <w:t> </w:t>
      </w:r>
    </w:p>
    <w:p w:rsidR="00CD591A" w:rsidRPr="00CD591A" w:rsidRDefault="00CD591A" w:rsidP="00CD591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D591A">
        <w:rPr>
          <w:rFonts w:ascii="Times New Roman" w:eastAsia="Times New Roman" w:hAnsi="Times New Roman" w:cs="Times New Roman"/>
          <w:color w:val="000000"/>
          <w:sz w:val="27"/>
          <w:szCs w:val="27"/>
          <w:lang w:val="en-US" w:eastAsia="ru-RU"/>
        </w:rPr>
        <w:lastRenderedPageBreak/>
        <w:t xml:space="preserve">Table. The significant difference in averaged conformational and </w:t>
      </w:r>
      <w:proofErr w:type="spellStart"/>
      <w:r w:rsidRPr="00CD591A">
        <w:rPr>
          <w:rFonts w:ascii="Times New Roman" w:eastAsia="Times New Roman" w:hAnsi="Times New Roman" w:cs="Times New Roman"/>
          <w:color w:val="000000"/>
          <w:sz w:val="27"/>
          <w:szCs w:val="27"/>
          <w:lang w:val="en-US" w:eastAsia="ru-RU"/>
        </w:rPr>
        <w:t>physico</w:t>
      </w:r>
      <w:proofErr w:type="spellEnd"/>
      <w:r w:rsidRPr="00CD591A">
        <w:rPr>
          <w:rFonts w:ascii="Times New Roman" w:eastAsia="Times New Roman" w:hAnsi="Times New Roman" w:cs="Times New Roman"/>
          <w:color w:val="000000"/>
          <w:sz w:val="27"/>
          <w:szCs w:val="27"/>
          <w:lang w:val="en-US" w:eastAsia="ru-RU"/>
        </w:rPr>
        <w:t>-chemical B-DNA properties between all topoisomerase I DNA cleavage sites and 500 random sequences.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
        <w:gridCol w:w="840"/>
        <w:gridCol w:w="1868"/>
        <w:gridCol w:w="841"/>
        <w:gridCol w:w="841"/>
        <w:gridCol w:w="841"/>
        <w:gridCol w:w="1214"/>
        <w:gridCol w:w="1214"/>
        <w:gridCol w:w="1214"/>
      </w:tblGrid>
      <w:tr w:rsidR="00CD591A" w:rsidRPr="00CD591A" w:rsidTr="00CD591A">
        <w:trPr>
          <w:tblCellSpacing w:w="0" w:type="dxa"/>
        </w:trPr>
        <w:tc>
          <w:tcPr>
            <w:tcW w:w="2150" w:type="pct"/>
            <w:gridSpan w:val="4"/>
            <w:tcBorders>
              <w:top w:val="outset" w:sz="6" w:space="0" w:color="auto"/>
              <w:left w:val="outset" w:sz="6" w:space="0" w:color="auto"/>
              <w:bottom w:val="outset" w:sz="6" w:space="0" w:color="auto"/>
              <w:right w:val="outset" w:sz="6" w:space="0" w:color="auto"/>
            </w:tcBorders>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D591A">
              <w:rPr>
                <w:rFonts w:ascii="Times New Roman" w:eastAsia="Times New Roman" w:hAnsi="Times New Roman" w:cs="Times New Roman"/>
                <w:sz w:val="24"/>
                <w:szCs w:val="24"/>
                <w:lang w:val="en-US" w:eastAsia="ru-RU"/>
              </w:rPr>
              <w:t>Significant B-DNA property averaged over a given region</w:t>
            </w:r>
          </w:p>
        </w:tc>
        <w:tc>
          <w:tcPr>
            <w:tcW w:w="900" w:type="pct"/>
            <w:gridSpan w:val="2"/>
            <w:tcBorders>
              <w:top w:val="outset" w:sz="6" w:space="0" w:color="auto"/>
              <w:left w:val="outset" w:sz="6" w:space="0" w:color="auto"/>
              <w:bottom w:val="outset" w:sz="6" w:space="0" w:color="auto"/>
              <w:right w:val="outset" w:sz="6" w:space="0" w:color="auto"/>
            </w:tcBorders>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Range</w:t>
            </w:r>
            <w:proofErr w:type="spellEnd"/>
          </w:p>
        </w:tc>
        <w:tc>
          <w:tcPr>
            <w:tcW w:w="1850" w:type="pct"/>
            <w:gridSpan w:val="3"/>
            <w:tcBorders>
              <w:top w:val="outset" w:sz="6" w:space="0" w:color="auto"/>
              <w:left w:val="outset" w:sz="6" w:space="0" w:color="auto"/>
              <w:bottom w:val="outset" w:sz="6" w:space="0" w:color="auto"/>
              <w:right w:val="outset" w:sz="6" w:space="0" w:color="auto"/>
            </w:tcBorders>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Mean</w:t>
            </w:r>
            <w:proofErr w:type="spellEnd"/>
            <w:r w:rsidRPr="00CD591A">
              <w:rPr>
                <w:rFonts w:ascii="Times New Roman" w:eastAsia="Times New Roman" w:hAnsi="Times New Roman" w:cs="Times New Roman"/>
                <w:sz w:val="24"/>
                <w:szCs w:val="24"/>
                <w:lang w:eastAsia="ru-RU"/>
              </w:rPr>
              <w:t> </w:t>
            </w:r>
            <w:r w:rsidRPr="00CD591A">
              <w:rPr>
                <w:rFonts w:ascii="Times New Roman" w:eastAsia="Times New Roman" w:hAnsi="Times New Roman" w:cs="Times New Roman"/>
                <w:noProof/>
                <w:sz w:val="24"/>
                <w:szCs w:val="24"/>
                <w:lang w:eastAsia="ru-RU"/>
              </w:rPr>
              <w:drawing>
                <wp:inline distT="0" distB="0" distL="0" distR="0">
                  <wp:extent cx="103505" cy="120650"/>
                  <wp:effectExtent l="0" t="0" r="0" b="0"/>
                  <wp:docPr id="33" name="Рисунок 33"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proofErr w:type="spellStart"/>
            <w:r w:rsidRPr="00CD591A">
              <w:rPr>
                <w:rFonts w:ascii="Times New Roman" w:eastAsia="Times New Roman" w:hAnsi="Times New Roman" w:cs="Times New Roman"/>
                <w:sz w:val="24"/>
                <w:szCs w:val="24"/>
                <w:lang w:eastAsia="ru-RU"/>
              </w:rPr>
              <w:t>s.d</w:t>
            </w:r>
            <w:proofErr w:type="spellEnd"/>
            <w:r w:rsidRPr="00CD591A">
              <w:rPr>
                <w:rFonts w:ascii="Times New Roman" w:eastAsia="Times New Roman" w:hAnsi="Times New Roman" w:cs="Times New Roman"/>
                <w:sz w:val="24"/>
                <w:szCs w:val="24"/>
                <w:lang w:eastAsia="ru-RU"/>
              </w:rPr>
              <w:t xml:space="preserve">. </w:t>
            </w:r>
            <w:proofErr w:type="spellStart"/>
            <w:r w:rsidRPr="00CD591A">
              <w:rPr>
                <w:rFonts w:ascii="Times New Roman" w:eastAsia="Times New Roman" w:hAnsi="Times New Roman" w:cs="Times New Roman"/>
                <w:sz w:val="24"/>
                <w:szCs w:val="24"/>
                <w:lang w:eastAsia="ru-RU"/>
              </w:rPr>
              <w:t>values</w:t>
            </w:r>
            <w:proofErr w:type="spellEnd"/>
          </w:p>
        </w:tc>
      </w:tr>
      <w:tr w:rsidR="00CD591A" w:rsidRPr="00CD591A" w:rsidTr="00CD591A">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CD591A" w:rsidRPr="00CD591A" w:rsidRDefault="00CD591A" w:rsidP="00CD591A">
            <w:pPr>
              <w:spacing w:after="0" w:line="240" w:lineRule="auto"/>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Region</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D591A">
              <w:rPr>
                <w:rFonts w:ascii="Times New Roman" w:eastAsia="Times New Roman" w:hAnsi="Times New Roman" w:cs="Times New Roman"/>
                <w:sz w:val="24"/>
                <w:szCs w:val="24"/>
                <w:lang w:val="en-US" w:eastAsia="ru-RU"/>
              </w:rPr>
              <w:t>Name of B-DNA property</w:t>
            </w:r>
          </w:p>
        </w:tc>
        <w:tc>
          <w:tcPr>
            <w:tcW w:w="450" w:type="pct"/>
            <w:tcBorders>
              <w:top w:val="outset" w:sz="6" w:space="0" w:color="auto"/>
              <w:left w:val="outset" w:sz="6" w:space="0" w:color="auto"/>
              <w:bottom w:val="outset" w:sz="6" w:space="0" w:color="auto"/>
              <w:right w:val="outset" w:sz="6" w:space="0" w:color="auto"/>
            </w:tcBorders>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Unit</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Min</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Max</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Topo</w:t>
            </w:r>
            <w:proofErr w:type="spellEnd"/>
            <w:r w:rsidRPr="00CD591A">
              <w:rPr>
                <w:rFonts w:ascii="Times New Roman" w:eastAsia="Times New Roman" w:hAnsi="Times New Roman" w:cs="Times New Roman"/>
                <w:sz w:val="24"/>
                <w:szCs w:val="24"/>
                <w:lang w:eastAsia="ru-RU"/>
              </w:rPr>
              <w:t xml:space="preserve"> I </w:t>
            </w:r>
            <w:proofErr w:type="spellStart"/>
            <w:r w:rsidRPr="00CD591A">
              <w:rPr>
                <w:rFonts w:ascii="Times New Roman" w:eastAsia="Times New Roman" w:hAnsi="Times New Roman" w:cs="Times New Roman"/>
                <w:sz w:val="24"/>
                <w:szCs w:val="24"/>
                <w:lang w:eastAsia="ru-RU"/>
              </w:rPr>
              <w:t>site</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Random</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CD591A" w:rsidRPr="00CD591A" w:rsidRDefault="00CD591A" w:rsidP="00CD591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Utility</w:t>
            </w:r>
            <w:proofErr w:type="spellEnd"/>
          </w:p>
        </w:tc>
      </w:tr>
      <w:tr w:rsidR="00CD591A" w:rsidRPr="00CD591A" w:rsidTr="00CD591A">
        <w:trPr>
          <w:tblCellSpacing w:w="0" w:type="dxa"/>
        </w:trPr>
        <w:tc>
          <w:tcPr>
            <w:tcW w:w="5000" w:type="pct"/>
            <w:gridSpan w:val="9"/>
            <w:tcBorders>
              <w:top w:val="outset" w:sz="6" w:space="0" w:color="auto"/>
              <w:left w:val="outset" w:sz="6" w:space="0" w:color="auto"/>
              <w:bottom w:val="outset" w:sz="6" w:space="0" w:color="auto"/>
              <w:right w:val="outset" w:sz="6" w:space="0" w:color="auto"/>
            </w:tcBorders>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D591A">
              <w:rPr>
                <w:rFonts w:ascii="Times New Roman" w:eastAsia="Times New Roman" w:hAnsi="Times New Roman" w:cs="Times New Roman"/>
                <w:i/>
                <w:iCs/>
                <w:sz w:val="24"/>
                <w:szCs w:val="24"/>
                <w:lang w:val="en-US" w:eastAsia="ru-RU"/>
              </w:rPr>
              <w:t>ANALYSIS</w:t>
            </w:r>
          </w:p>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D591A">
              <w:rPr>
                <w:rFonts w:ascii="Times New Roman" w:eastAsia="Times New Roman" w:hAnsi="Times New Roman" w:cs="Times New Roman"/>
                <w:sz w:val="24"/>
                <w:szCs w:val="24"/>
                <w:lang w:val="en-US" w:eastAsia="ru-RU"/>
              </w:rPr>
              <w:t>All the 82 HeLa topoisomerase DNA cleavage sites</w:t>
            </w:r>
          </w:p>
        </w:tc>
      </w:tr>
      <w:tr w:rsidR="00CD591A" w:rsidRPr="00CD591A" w:rsidTr="00CD591A">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-19; 12</w:t>
            </w:r>
          </w:p>
        </w:tc>
        <w:tc>
          <w:tcPr>
            <w:tcW w:w="100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Probability</w:t>
            </w:r>
            <w:proofErr w:type="spellEnd"/>
            <w:r w:rsidRPr="00CD591A">
              <w:rPr>
                <w:rFonts w:ascii="Times New Roman" w:eastAsia="Times New Roman" w:hAnsi="Times New Roman" w:cs="Times New Roman"/>
                <w:sz w:val="24"/>
                <w:szCs w:val="24"/>
                <w:lang w:eastAsia="ru-RU"/>
              </w:rPr>
              <w:t xml:space="preserve"> </w:t>
            </w:r>
            <w:proofErr w:type="spellStart"/>
            <w:r w:rsidRPr="00CD591A">
              <w:rPr>
                <w:rFonts w:ascii="Times New Roman" w:eastAsia="Times New Roman" w:hAnsi="Times New Roman" w:cs="Times New Roman"/>
                <w:sz w:val="24"/>
                <w:szCs w:val="24"/>
                <w:lang w:eastAsia="ru-RU"/>
              </w:rPr>
              <w:t>to</w:t>
            </w:r>
            <w:proofErr w:type="spellEnd"/>
            <w:r w:rsidRPr="00CD591A">
              <w:rPr>
                <w:rFonts w:ascii="Times New Roman" w:eastAsia="Times New Roman" w:hAnsi="Times New Roman" w:cs="Times New Roman"/>
                <w:sz w:val="24"/>
                <w:szCs w:val="24"/>
                <w:lang w:eastAsia="ru-RU"/>
              </w:rPr>
              <w:t xml:space="preserve"> </w:t>
            </w:r>
            <w:proofErr w:type="spellStart"/>
            <w:r w:rsidRPr="00CD591A">
              <w:rPr>
                <w:rFonts w:ascii="Times New Roman" w:eastAsia="Times New Roman" w:hAnsi="Times New Roman" w:cs="Times New Roman"/>
                <w:sz w:val="24"/>
                <w:szCs w:val="24"/>
                <w:lang w:eastAsia="ru-RU"/>
              </w:rPr>
              <w:t>bind</w:t>
            </w:r>
            <w:proofErr w:type="spellEnd"/>
            <w:r w:rsidRPr="00CD591A">
              <w:rPr>
                <w:rFonts w:ascii="Times New Roman" w:eastAsia="Times New Roman" w:hAnsi="Times New Roman" w:cs="Times New Roman"/>
                <w:sz w:val="24"/>
                <w:szCs w:val="24"/>
                <w:lang w:eastAsia="ru-RU"/>
              </w:rPr>
              <w:t xml:space="preserve"> </w:t>
            </w:r>
            <w:proofErr w:type="spellStart"/>
            <w:r w:rsidRPr="00CD591A">
              <w:rPr>
                <w:rFonts w:ascii="Times New Roman" w:eastAsia="Times New Roman" w:hAnsi="Times New Roman" w:cs="Times New Roman"/>
                <w:sz w:val="24"/>
                <w:szCs w:val="24"/>
                <w:lang w:eastAsia="ru-RU"/>
              </w:rPr>
              <w:t>nucleosome</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1.1</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18.4</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i/>
                <w:iCs/>
                <w:sz w:val="24"/>
                <w:szCs w:val="24"/>
                <w:lang w:eastAsia="ru-RU"/>
              </w:rPr>
              <w:t>11.99</w:t>
            </w:r>
            <w:r w:rsidRPr="00CD591A">
              <w:rPr>
                <w:rFonts w:ascii="Times New Roman" w:eastAsia="Times New Roman" w:hAnsi="Times New Roman" w:cs="Times New Roman"/>
                <w:i/>
                <w:iCs/>
                <w:noProof/>
                <w:sz w:val="24"/>
                <w:szCs w:val="24"/>
                <w:lang w:eastAsia="ru-RU"/>
              </w:rPr>
              <w:drawing>
                <wp:inline distT="0" distB="0" distL="0" distR="0">
                  <wp:extent cx="103505" cy="120650"/>
                  <wp:effectExtent l="0" t="0" r="0" b="0"/>
                  <wp:docPr id="32" name="Рисунок 32"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i/>
                <w:iCs/>
                <w:sz w:val="24"/>
                <w:szCs w:val="24"/>
                <w:lang w:eastAsia="ru-RU"/>
              </w:rPr>
              <w:t>1.34</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11.25</w:t>
            </w:r>
            <w:r w:rsidRPr="00CD591A">
              <w:rPr>
                <w:rFonts w:ascii="Times New Roman" w:eastAsia="Times New Roman" w:hAnsi="Times New Roman" w:cs="Times New Roman"/>
                <w:noProof/>
                <w:sz w:val="24"/>
                <w:szCs w:val="24"/>
                <w:lang w:eastAsia="ru-RU"/>
              </w:rPr>
              <w:drawing>
                <wp:inline distT="0" distB="0" distL="0" distR="0">
                  <wp:extent cx="103505" cy="120650"/>
                  <wp:effectExtent l="0" t="0" r="0" b="0"/>
                  <wp:docPr id="31" name="Рисунок 31"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sz w:val="24"/>
                <w:szCs w:val="24"/>
                <w:lang w:eastAsia="ru-RU"/>
              </w:rPr>
              <w:t>0.87</w:t>
            </w:r>
          </w:p>
        </w:tc>
        <w:tc>
          <w:tcPr>
            <w:tcW w:w="5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0.57</w:t>
            </w:r>
          </w:p>
        </w:tc>
      </w:tr>
      <w:tr w:rsidR="00CD591A" w:rsidRPr="00CD591A" w:rsidTr="00CD591A">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-11; 19</w:t>
            </w:r>
          </w:p>
        </w:tc>
        <w:tc>
          <w:tcPr>
            <w:tcW w:w="100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Twist</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Degrees</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31.12</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41.41</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i/>
                <w:iCs/>
                <w:sz w:val="24"/>
                <w:szCs w:val="24"/>
                <w:lang w:eastAsia="ru-RU"/>
              </w:rPr>
              <w:t>36.47</w:t>
            </w:r>
            <w:r w:rsidRPr="00CD591A">
              <w:rPr>
                <w:rFonts w:ascii="Times New Roman" w:eastAsia="Times New Roman" w:hAnsi="Times New Roman" w:cs="Times New Roman"/>
                <w:i/>
                <w:iCs/>
                <w:noProof/>
                <w:sz w:val="24"/>
                <w:szCs w:val="24"/>
                <w:lang w:eastAsia="ru-RU"/>
              </w:rPr>
              <w:drawing>
                <wp:inline distT="0" distB="0" distL="0" distR="0">
                  <wp:extent cx="103505" cy="120650"/>
                  <wp:effectExtent l="0" t="0" r="0" b="0"/>
                  <wp:docPr id="30" name="Рисунок 30"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i/>
                <w:iCs/>
                <w:sz w:val="24"/>
                <w:szCs w:val="24"/>
                <w:lang w:eastAsia="ru-RU"/>
              </w:rPr>
              <w:t>0.53</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36.14</w:t>
            </w:r>
            <w:r w:rsidRPr="00CD591A">
              <w:rPr>
                <w:rFonts w:ascii="Times New Roman" w:eastAsia="Times New Roman" w:hAnsi="Times New Roman" w:cs="Times New Roman"/>
                <w:noProof/>
                <w:sz w:val="24"/>
                <w:szCs w:val="24"/>
                <w:lang w:eastAsia="ru-RU"/>
              </w:rPr>
              <w:drawing>
                <wp:inline distT="0" distB="0" distL="0" distR="0">
                  <wp:extent cx="103505" cy="120650"/>
                  <wp:effectExtent l="0" t="0" r="0" b="0"/>
                  <wp:docPr id="29" name="Рисунок 29"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sz w:val="24"/>
                <w:szCs w:val="24"/>
                <w:lang w:eastAsia="ru-RU"/>
              </w:rPr>
              <w:t>0.52</w:t>
            </w:r>
          </w:p>
        </w:tc>
        <w:tc>
          <w:tcPr>
            <w:tcW w:w="5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0.61</w:t>
            </w:r>
          </w:p>
        </w:tc>
      </w:tr>
      <w:tr w:rsidR="00CD591A" w:rsidRPr="00CD591A" w:rsidTr="00CD591A">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-11; 19</w:t>
            </w:r>
          </w:p>
        </w:tc>
        <w:tc>
          <w:tcPr>
            <w:tcW w:w="100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Roll</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Degrees</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-6.20</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6.00</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i/>
                <w:iCs/>
                <w:sz w:val="24"/>
                <w:szCs w:val="24"/>
                <w:lang w:eastAsia="ru-RU"/>
              </w:rPr>
              <w:t>1.01</w:t>
            </w:r>
            <w:r w:rsidRPr="00CD591A">
              <w:rPr>
                <w:rFonts w:ascii="Times New Roman" w:eastAsia="Times New Roman" w:hAnsi="Times New Roman" w:cs="Times New Roman"/>
                <w:i/>
                <w:iCs/>
                <w:noProof/>
                <w:sz w:val="24"/>
                <w:szCs w:val="24"/>
                <w:lang w:eastAsia="ru-RU"/>
              </w:rPr>
              <w:drawing>
                <wp:inline distT="0" distB="0" distL="0" distR="0">
                  <wp:extent cx="103505" cy="120650"/>
                  <wp:effectExtent l="0" t="0" r="0" b="0"/>
                  <wp:docPr id="28" name="Рисунок 28"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i/>
                <w:iCs/>
                <w:sz w:val="24"/>
                <w:szCs w:val="24"/>
                <w:lang w:eastAsia="ru-RU"/>
              </w:rPr>
              <w:t>0.78</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0.64</w:t>
            </w:r>
            <w:r w:rsidRPr="00CD591A">
              <w:rPr>
                <w:rFonts w:ascii="Times New Roman" w:eastAsia="Times New Roman" w:hAnsi="Times New Roman" w:cs="Times New Roman"/>
                <w:noProof/>
                <w:sz w:val="24"/>
                <w:szCs w:val="24"/>
                <w:lang w:eastAsia="ru-RU"/>
              </w:rPr>
              <w:drawing>
                <wp:inline distT="0" distB="0" distL="0" distR="0">
                  <wp:extent cx="103505" cy="120650"/>
                  <wp:effectExtent l="0" t="0" r="0" b="0"/>
                  <wp:docPr id="27" name="Рисунок 27"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sz w:val="24"/>
                <w:szCs w:val="24"/>
                <w:lang w:eastAsia="ru-RU"/>
              </w:rPr>
              <w:t>0.63</w:t>
            </w:r>
          </w:p>
        </w:tc>
        <w:tc>
          <w:tcPr>
            <w:tcW w:w="5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0.55</w:t>
            </w:r>
          </w:p>
        </w:tc>
      </w:tr>
      <w:tr w:rsidR="00CD591A" w:rsidRPr="00CD591A" w:rsidTr="00CD591A">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-18; 15</w:t>
            </w:r>
          </w:p>
        </w:tc>
        <w:tc>
          <w:tcPr>
            <w:tcW w:w="100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Tilt</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Degrees</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0.00</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1.90</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i/>
                <w:iCs/>
                <w:sz w:val="24"/>
                <w:szCs w:val="24"/>
                <w:lang w:eastAsia="ru-RU"/>
              </w:rPr>
              <w:t>0.88</w:t>
            </w:r>
            <w:r w:rsidRPr="00CD591A">
              <w:rPr>
                <w:rFonts w:ascii="Times New Roman" w:eastAsia="Times New Roman" w:hAnsi="Times New Roman" w:cs="Times New Roman"/>
                <w:i/>
                <w:iCs/>
                <w:noProof/>
                <w:sz w:val="24"/>
                <w:szCs w:val="24"/>
                <w:lang w:eastAsia="ru-RU"/>
              </w:rPr>
              <w:drawing>
                <wp:inline distT="0" distB="0" distL="0" distR="0">
                  <wp:extent cx="103505" cy="120650"/>
                  <wp:effectExtent l="0" t="0" r="0" b="0"/>
                  <wp:docPr id="26" name="Рисунок 26"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i/>
                <w:iCs/>
                <w:sz w:val="24"/>
                <w:szCs w:val="24"/>
                <w:lang w:eastAsia="ru-RU"/>
              </w:rPr>
              <w:t>0.18</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0.79</w:t>
            </w:r>
            <w:r w:rsidRPr="00CD591A">
              <w:rPr>
                <w:rFonts w:ascii="Times New Roman" w:eastAsia="Times New Roman" w:hAnsi="Times New Roman" w:cs="Times New Roman"/>
                <w:noProof/>
                <w:sz w:val="24"/>
                <w:szCs w:val="24"/>
                <w:lang w:eastAsia="ru-RU"/>
              </w:rPr>
              <w:drawing>
                <wp:inline distT="0" distB="0" distL="0" distR="0">
                  <wp:extent cx="103505" cy="120650"/>
                  <wp:effectExtent l="0" t="0" r="0" b="0"/>
                  <wp:docPr id="25" name="Рисунок 25"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sz w:val="24"/>
                <w:szCs w:val="24"/>
                <w:lang w:eastAsia="ru-RU"/>
              </w:rPr>
              <w:t>0.13</w:t>
            </w:r>
          </w:p>
        </w:tc>
        <w:tc>
          <w:tcPr>
            <w:tcW w:w="5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0.53</w:t>
            </w:r>
          </w:p>
        </w:tc>
      </w:tr>
      <w:tr w:rsidR="00CD591A" w:rsidRPr="00CD591A" w:rsidTr="00CD591A">
        <w:trPr>
          <w:tblCellSpacing w:w="0" w:type="dxa"/>
        </w:trPr>
        <w:tc>
          <w:tcPr>
            <w:tcW w:w="5000" w:type="pct"/>
            <w:gridSpan w:val="9"/>
            <w:tcBorders>
              <w:top w:val="outset" w:sz="6" w:space="0" w:color="auto"/>
              <w:left w:val="outset" w:sz="6" w:space="0" w:color="auto"/>
              <w:bottom w:val="outset" w:sz="6" w:space="0" w:color="auto"/>
              <w:right w:val="outset" w:sz="6" w:space="0" w:color="auto"/>
            </w:tcBorders>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r w:rsidRPr="00CD591A">
              <w:rPr>
                <w:rFonts w:ascii="Times New Roman" w:eastAsia="Times New Roman" w:hAnsi="Times New Roman" w:cs="Times New Roman"/>
                <w:b/>
                <w:bCs/>
                <w:sz w:val="24"/>
                <w:szCs w:val="24"/>
                <w:lang w:val="en-US" w:eastAsia="ru-RU"/>
              </w:rPr>
              <w:t>Control test</w:t>
            </w:r>
          </w:p>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D591A">
              <w:rPr>
                <w:rFonts w:ascii="Times New Roman" w:eastAsia="Times New Roman" w:hAnsi="Times New Roman" w:cs="Times New Roman"/>
                <w:sz w:val="24"/>
                <w:szCs w:val="24"/>
                <w:lang w:val="en-US" w:eastAsia="ru-RU"/>
              </w:rPr>
              <w:t>The 23 </w:t>
            </w:r>
            <w:r w:rsidRPr="00CD591A">
              <w:rPr>
                <w:rFonts w:ascii="Times New Roman" w:eastAsia="Times New Roman" w:hAnsi="Times New Roman" w:cs="Times New Roman"/>
                <w:b/>
                <w:bCs/>
                <w:sz w:val="24"/>
                <w:szCs w:val="24"/>
                <w:lang w:val="en-US" w:eastAsia="ru-RU"/>
              </w:rPr>
              <w:t>strong</w:t>
            </w:r>
            <w:r w:rsidRPr="00CD591A">
              <w:rPr>
                <w:rFonts w:ascii="Times New Roman" w:eastAsia="Times New Roman" w:hAnsi="Times New Roman" w:cs="Times New Roman"/>
                <w:sz w:val="24"/>
                <w:szCs w:val="24"/>
                <w:lang w:val="en-US" w:eastAsia="ru-RU"/>
              </w:rPr>
              <w:t> sites from the 82 analyzed</w:t>
            </w:r>
          </w:p>
        </w:tc>
      </w:tr>
      <w:tr w:rsidR="00CD591A" w:rsidRPr="00CD591A" w:rsidTr="00CD591A">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-8; 7</w:t>
            </w:r>
          </w:p>
        </w:tc>
        <w:tc>
          <w:tcPr>
            <w:tcW w:w="100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Probability</w:t>
            </w:r>
            <w:proofErr w:type="spellEnd"/>
            <w:r w:rsidRPr="00CD591A">
              <w:rPr>
                <w:rFonts w:ascii="Times New Roman" w:eastAsia="Times New Roman" w:hAnsi="Times New Roman" w:cs="Times New Roman"/>
                <w:sz w:val="24"/>
                <w:szCs w:val="24"/>
                <w:lang w:eastAsia="ru-RU"/>
              </w:rPr>
              <w:t xml:space="preserve"> </w:t>
            </w:r>
            <w:proofErr w:type="spellStart"/>
            <w:r w:rsidRPr="00CD591A">
              <w:rPr>
                <w:rFonts w:ascii="Times New Roman" w:eastAsia="Times New Roman" w:hAnsi="Times New Roman" w:cs="Times New Roman"/>
                <w:sz w:val="24"/>
                <w:szCs w:val="24"/>
                <w:lang w:eastAsia="ru-RU"/>
              </w:rPr>
              <w:t>to</w:t>
            </w:r>
            <w:proofErr w:type="spellEnd"/>
            <w:r w:rsidRPr="00CD591A">
              <w:rPr>
                <w:rFonts w:ascii="Times New Roman" w:eastAsia="Times New Roman" w:hAnsi="Times New Roman" w:cs="Times New Roman"/>
                <w:sz w:val="24"/>
                <w:szCs w:val="24"/>
                <w:lang w:eastAsia="ru-RU"/>
              </w:rPr>
              <w:t xml:space="preserve"> </w:t>
            </w:r>
            <w:proofErr w:type="spellStart"/>
            <w:r w:rsidRPr="00CD591A">
              <w:rPr>
                <w:rFonts w:ascii="Times New Roman" w:eastAsia="Times New Roman" w:hAnsi="Times New Roman" w:cs="Times New Roman"/>
                <w:sz w:val="24"/>
                <w:szCs w:val="24"/>
                <w:lang w:eastAsia="ru-RU"/>
              </w:rPr>
              <w:t>bind</w:t>
            </w:r>
            <w:proofErr w:type="spellEnd"/>
            <w:r w:rsidRPr="00CD591A">
              <w:rPr>
                <w:rFonts w:ascii="Times New Roman" w:eastAsia="Times New Roman" w:hAnsi="Times New Roman" w:cs="Times New Roman"/>
                <w:sz w:val="24"/>
                <w:szCs w:val="24"/>
                <w:lang w:eastAsia="ru-RU"/>
              </w:rPr>
              <w:t xml:space="preserve"> </w:t>
            </w:r>
            <w:proofErr w:type="spellStart"/>
            <w:r w:rsidRPr="00CD591A">
              <w:rPr>
                <w:rFonts w:ascii="Times New Roman" w:eastAsia="Times New Roman" w:hAnsi="Times New Roman" w:cs="Times New Roman"/>
                <w:sz w:val="24"/>
                <w:szCs w:val="24"/>
                <w:lang w:eastAsia="ru-RU"/>
              </w:rPr>
              <w:t>nucleosome</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1.1</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18.4</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b/>
                <w:bCs/>
                <w:sz w:val="24"/>
                <w:szCs w:val="24"/>
                <w:lang w:eastAsia="ru-RU"/>
              </w:rPr>
              <w:t>12.67</w:t>
            </w:r>
            <w:r w:rsidRPr="00CD591A">
              <w:rPr>
                <w:rFonts w:ascii="Times New Roman" w:eastAsia="Times New Roman" w:hAnsi="Times New Roman" w:cs="Times New Roman"/>
                <w:b/>
                <w:bCs/>
                <w:noProof/>
                <w:sz w:val="24"/>
                <w:szCs w:val="24"/>
                <w:lang w:eastAsia="ru-RU"/>
              </w:rPr>
              <w:drawing>
                <wp:inline distT="0" distB="0" distL="0" distR="0">
                  <wp:extent cx="103505" cy="120650"/>
                  <wp:effectExtent l="0" t="0" r="0" b="0"/>
                  <wp:docPr id="24" name="Рисунок 24"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b/>
                <w:bCs/>
                <w:sz w:val="24"/>
                <w:szCs w:val="24"/>
                <w:lang w:eastAsia="ru-RU"/>
              </w:rPr>
              <w:t>1.22</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11.34</w:t>
            </w:r>
            <w:r w:rsidRPr="00CD591A">
              <w:rPr>
                <w:rFonts w:ascii="Times New Roman" w:eastAsia="Times New Roman" w:hAnsi="Times New Roman" w:cs="Times New Roman"/>
                <w:noProof/>
                <w:sz w:val="24"/>
                <w:szCs w:val="24"/>
                <w:lang w:eastAsia="ru-RU"/>
              </w:rPr>
              <w:drawing>
                <wp:inline distT="0" distB="0" distL="0" distR="0">
                  <wp:extent cx="103505" cy="120650"/>
                  <wp:effectExtent l="0" t="0" r="0" b="0"/>
                  <wp:docPr id="23" name="Рисунок 23"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sz w:val="24"/>
                <w:szCs w:val="24"/>
                <w:lang w:eastAsia="ru-RU"/>
              </w:rPr>
              <w:t>1.29</w:t>
            </w:r>
          </w:p>
        </w:tc>
        <w:tc>
          <w:tcPr>
            <w:tcW w:w="5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0.59</w:t>
            </w:r>
          </w:p>
        </w:tc>
      </w:tr>
      <w:tr w:rsidR="00CD591A" w:rsidRPr="00CD591A" w:rsidTr="00CD591A">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-17; 17</w:t>
            </w:r>
          </w:p>
        </w:tc>
        <w:tc>
          <w:tcPr>
            <w:tcW w:w="100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Twist</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Degrees</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31.12</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41.41</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b/>
                <w:bCs/>
                <w:sz w:val="24"/>
                <w:szCs w:val="24"/>
                <w:lang w:eastAsia="ru-RU"/>
              </w:rPr>
              <w:t>36.48</w:t>
            </w:r>
            <w:r w:rsidRPr="00CD591A">
              <w:rPr>
                <w:rFonts w:ascii="Times New Roman" w:eastAsia="Times New Roman" w:hAnsi="Times New Roman" w:cs="Times New Roman"/>
                <w:b/>
                <w:bCs/>
                <w:noProof/>
                <w:sz w:val="24"/>
                <w:szCs w:val="24"/>
                <w:lang w:eastAsia="ru-RU"/>
              </w:rPr>
              <w:drawing>
                <wp:inline distT="0" distB="0" distL="0" distR="0">
                  <wp:extent cx="103505" cy="120650"/>
                  <wp:effectExtent l="0" t="0" r="0" b="0"/>
                  <wp:docPr id="22" name="Рисунок 22"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b/>
                <w:bCs/>
                <w:sz w:val="24"/>
                <w:szCs w:val="24"/>
                <w:lang w:eastAsia="ru-RU"/>
              </w:rPr>
              <w:t>0.35</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36.13</w:t>
            </w:r>
            <w:r w:rsidRPr="00CD591A">
              <w:rPr>
                <w:rFonts w:ascii="Times New Roman" w:eastAsia="Times New Roman" w:hAnsi="Times New Roman" w:cs="Times New Roman"/>
                <w:noProof/>
                <w:sz w:val="24"/>
                <w:szCs w:val="24"/>
                <w:lang w:eastAsia="ru-RU"/>
              </w:rPr>
              <w:drawing>
                <wp:inline distT="0" distB="0" distL="0" distR="0">
                  <wp:extent cx="103505" cy="120650"/>
                  <wp:effectExtent l="0" t="0" r="0" b="0"/>
                  <wp:docPr id="21" name="Рисунок 21"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sz w:val="24"/>
                <w:szCs w:val="24"/>
                <w:lang w:eastAsia="ru-RU"/>
              </w:rPr>
              <w:t>0.53</w:t>
            </w:r>
          </w:p>
        </w:tc>
        <w:tc>
          <w:tcPr>
            <w:tcW w:w="5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0.65</w:t>
            </w:r>
          </w:p>
        </w:tc>
      </w:tr>
      <w:tr w:rsidR="00CD591A" w:rsidRPr="00CD591A" w:rsidTr="00CD591A">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-18; 16</w:t>
            </w:r>
          </w:p>
        </w:tc>
        <w:tc>
          <w:tcPr>
            <w:tcW w:w="100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Roll</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Degrees</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-6.20</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6.00</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b/>
                <w:bCs/>
                <w:sz w:val="24"/>
                <w:szCs w:val="24"/>
                <w:lang w:eastAsia="ru-RU"/>
              </w:rPr>
              <w:t>1.23</w:t>
            </w:r>
            <w:r w:rsidRPr="00CD591A">
              <w:rPr>
                <w:rFonts w:ascii="Times New Roman" w:eastAsia="Times New Roman" w:hAnsi="Times New Roman" w:cs="Times New Roman"/>
                <w:b/>
                <w:bCs/>
                <w:noProof/>
                <w:sz w:val="24"/>
                <w:szCs w:val="24"/>
                <w:lang w:eastAsia="ru-RU"/>
              </w:rPr>
              <w:drawing>
                <wp:inline distT="0" distB="0" distL="0" distR="0">
                  <wp:extent cx="103505" cy="120650"/>
                  <wp:effectExtent l="0" t="0" r="0" b="0"/>
                  <wp:docPr id="20" name="Рисунок 20"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b/>
                <w:bCs/>
                <w:sz w:val="24"/>
                <w:szCs w:val="24"/>
                <w:lang w:eastAsia="ru-RU"/>
              </w:rPr>
              <w:t>0.59</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0.63</w:t>
            </w:r>
            <w:r w:rsidRPr="00CD591A">
              <w:rPr>
                <w:rFonts w:ascii="Times New Roman" w:eastAsia="Times New Roman" w:hAnsi="Times New Roman" w:cs="Times New Roman"/>
                <w:noProof/>
                <w:sz w:val="24"/>
                <w:szCs w:val="24"/>
                <w:lang w:eastAsia="ru-RU"/>
              </w:rPr>
              <w:drawing>
                <wp:inline distT="0" distB="0" distL="0" distR="0">
                  <wp:extent cx="103505" cy="120650"/>
                  <wp:effectExtent l="0" t="0" r="0" b="0"/>
                  <wp:docPr id="19" name="Рисунок 19"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sz w:val="24"/>
                <w:szCs w:val="24"/>
                <w:lang w:eastAsia="ru-RU"/>
              </w:rPr>
              <w:t>0.58</w:t>
            </w:r>
          </w:p>
        </w:tc>
        <w:tc>
          <w:tcPr>
            <w:tcW w:w="5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0.53</w:t>
            </w:r>
          </w:p>
        </w:tc>
      </w:tr>
      <w:tr w:rsidR="00CD591A" w:rsidRPr="00CD591A" w:rsidTr="00CD591A">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-12; 15</w:t>
            </w:r>
          </w:p>
        </w:tc>
        <w:tc>
          <w:tcPr>
            <w:tcW w:w="100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Tilt</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Degrees</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0.00</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1.90</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b/>
                <w:bCs/>
                <w:sz w:val="24"/>
                <w:szCs w:val="24"/>
                <w:lang w:eastAsia="ru-RU"/>
              </w:rPr>
              <w:t>0.92</w:t>
            </w:r>
            <w:r w:rsidRPr="00CD591A">
              <w:rPr>
                <w:rFonts w:ascii="Times New Roman" w:eastAsia="Times New Roman" w:hAnsi="Times New Roman" w:cs="Times New Roman"/>
                <w:b/>
                <w:bCs/>
                <w:noProof/>
                <w:sz w:val="24"/>
                <w:szCs w:val="24"/>
                <w:lang w:eastAsia="ru-RU"/>
              </w:rPr>
              <w:drawing>
                <wp:inline distT="0" distB="0" distL="0" distR="0">
                  <wp:extent cx="103505" cy="120650"/>
                  <wp:effectExtent l="0" t="0" r="0" b="0"/>
                  <wp:docPr id="18" name="Рисунок 18"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b/>
                <w:bCs/>
                <w:sz w:val="24"/>
                <w:szCs w:val="24"/>
                <w:lang w:eastAsia="ru-RU"/>
              </w:rPr>
              <w:t>0.18</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0.79</w:t>
            </w:r>
            <w:r w:rsidRPr="00CD591A">
              <w:rPr>
                <w:rFonts w:ascii="Times New Roman" w:eastAsia="Times New Roman" w:hAnsi="Times New Roman" w:cs="Times New Roman"/>
                <w:noProof/>
                <w:sz w:val="24"/>
                <w:szCs w:val="24"/>
                <w:lang w:eastAsia="ru-RU"/>
              </w:rPr>
              <w:drawing>
                <wp:inline distT="0" distB="0" distL="0" distR="0">
                  <wp:extent cx="103505" cy="120650"/>
                  <wp:effectExtent l="0" t="0" r="0" b="0"/>
                  <wp:docPr id="17" name="Рисунок 17"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sz w:val="24"/>
                <w:szCs w:val="24"/>
                <w:lang w:eastAsia="ru-RU"/>
              </w:rPr>
              <w:t>0.15</w:t>
            </w:r>
          </w:p>
        </w:tc>
        <w:tc>
          <w:tcPr>
            <w:tcW w:w="5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0.60</w:t>
            </w:r>
          </w:p>
        </w:tc>
      </w:tr>
      <w:tr w:rsidR="00CD591A" w:rsidRPr="00CD591A" w:rsidTr="00CD591A">
        <w:trPr>
          <w:tblCellSpacing w:w="0" w:type="dxa"/>
        </w:trPr>
        <w:tc>
          <w:tcPr>
            <w:tcW w:w="5000" w:type="pct"/>
            <w:gridSpan w:val="9"/>
            <w:tcBorders>
              <w:top w:val="outset" w:sz="6" w:space="0" w:color="auto"/>
              <w:left w:val="outset" w:sz="6" w:space="0" w:color="auto"/>
              <w:bottom w:val="outset" w:sz="6" w:space="0" w:color="auto"/>
              <w:right w:val="outset" w:sz="6" w:space="0" w:color="auto"/>
            </w:tcBorders>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D591A">
              <w:rPr>
                <w:rFonts w:ascii="Times New Roman" w:eastAsia="Times New Roman" w:hAnsi="Times New Roman" w:cs="Times New Roman"/>
                <w:sz w:val="24"/>
                <w:szCs w:val="24"/>
                <w:lang w:val="en-US" w:eastAsia="ru-RU"/>
              </w:rPr>
              <w:t>The 24 </w:t>
            </w:r>
            <w:r w:rsidRPr="00CD591A">
              <w:rPr>
                <w:rFonts w:ascii="Times New Roman" w:eastAsia="Times New Roman" w:hAnsi="Times New Roman" w:cs="Times New Roman"/>
                <w:b/>
                <w:bCs/>
                <w:sz w:val="24"/>
                <w:szCs w:val="24"/>
                <w:lang w:val="en-US" w:eastAsia="ru-RU"/>
              </w:rPr>
              <w:t>medium</w:t>
            </w:r>
            <w:r w:rsidRPr="00CD591A">
              <w:rPr>
                <w:rFonts w:ascii="Times New Roman" w:eastAsia="Times New Roman" w:hAnsi="Times New Roman" w:cs="Times New Roman"/>
                <w:sz w:val="24"/>
                <w:szCs w:val="24"/>
                <w:lang w:val="en-US" w:eastAsia="ru-RU"/>
              </w:rPr>
              <w:t> sites from the 82 analyzed</w:t>
            </w:r>
          </w:p>
        </w:tc>
      </w:tr>
      <w:tr w:rsidR="00CD591A" w:rsidRPr="00CD591A" w:rsidTr="00CD591A">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-17; 15</w:t>
            </w:r>
          </w:p>
        </w:tc>
        <w:tc>
          <w:tcPr>
            <w:tcW w:w="100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Probability</w:t>
            </w:r>
            <w:proofErr w:type="spellEnd"/>
            <w:r w:rsidRPr="00CD591A">
              <w:rPr>
                <w:rFonts w:ascii="Times New Roman" w:eastAsia="Times New Roman" w:hAnsi="Times New Roman" w:cs="Times New Roman"/>
                <w:sz w:val="24"/>
                <w:szCs w:val="24"/>
                <w:lang w:eastAsia="ru-RU"/>
              </w:rPr>
              <w:t xml:space="preserve"> </w:t>
            </w:r>
            <w:proofErr w:type="spellStart"/>
            <w:r w:rsidRPr="00CD591A">
              <w:rPr>
                <w:rFonts w:ascii="Times New Roman" w:eastAsia="Times New Roman" w:hAnsi="Times New Roman" w:cs="Times New Roman"/>
                <w:sz w:val="24"/>
                <w:szCs w:val="24"/>
                <w:lang w:eastAsia="ru-RU"/>
              </w:rPr>
              <w:t>to</w:t>
            </w:r>
            <w:proofErr w:type="spellEnd"/>
            <w:r w:rsidRPr="00CD591A">
              <w:rPr>
                <w:rFonts w:ascii="Times New Roman" w:eastAsia="Times New Roman" w:hAnsi="Times New Roman" w:cs="Times New Roman"/>
                <w:sz w:val="24"/>
                <w:szCs w:val="24"/>
                <w:lang w:eastAsia="ru-RU"/>
              </w:rPr>
              <w:t xml:space="preserve"> </w:t>
            </w:r>
            <w:proofErr w:type="spellStart"/>
            <w:r w:rsidRPr="00CD591A">
              <w:rPr>
                <w:rFonts w:ascii="Times New Roman" w:eastAsia="Times New Roman" w:hAnsi="Times New Roman" w:cs="Times New Roman"/>
                <w:sz w:val="24"/>
                <w:szCs w:val="24"/>
                <w:lang w:eastAsia="ru-RU"/>
              </w:rPr>
              <w:t>bind</w:t>
            </w:r>
            <w:proofErr w:type="spellEnd"/>
            <w:r w:rsidRPr="00CD591A">
              <w:rPr>
                <w:rFonts w:ascii="Times New Roman" w:eastAsia="Times New Roman" w:hAnsi="Times New Roman" w:cs="Times New Roman"/>
                <w:sz w:val="24"/>
                <w:szCs w:val="24"/>
                <w:lang w:eastAsia="ru-RU"/>
              </w:rPr>
              <w:t xml:space="preserve"> </w:t>
            </w:r>
            <w:proofErr w:type="spellStart"/>
            <w:r w:rsidRPr="00CD591A">
              <w:rPr>
                <w:rFonts w:ascii="Times New Roman" w:eastAsia="Times New Roman" w:hAnsi="Times New Roman" w:cs="Times New Roman"/>
                <w:sz w:val="24"/>
                <w:szCs w:val="24"/>
                <w:lang w:eastAsia="ru-RU"/>
              </w:rPr>
              <w:t>nucleosome</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1.1</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18.4</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b/>
                <w:bCs/>
                <w:sz w:val="24"/>
                <w:szCs w:val="24"/>
                <w:lang w:eastAsia="ru-RU"/>
              </w:rPr>
              <w:t>11.89</w:t>
            </w:r>
            <w:r w:rsidRPr="00CD591A">
              <w:rPr>
                <w:rFonts w:ascii="Times New Roman" w:eastAsia="Times New Roman" w:hAnsi="Times New Roman" w:cs="Times New Roman"/>
                <w:b/>
                <w:bCs/>
                <w:noProof/>
                <w:sz w:val="24"/>
                <w:szCs w:val="24"/>
                <w:lang w:eastAsia="ru-RU"/>
              </w:rPr>
              <w:drawing>
                <wp:inline distT="0" distB="0" distL="0" distR="0">
                  <wp:extent cx="103505" cy="120650"/>
                  <wp:effectExtent l="0" t="0" r="0" b="0"/>
                  <wp:docPr id="16" name="Рисунок 16"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b/>
                <w:bCs/>
                <w:sz w:val="24"/>
                <w:szCs w:val="24"/>
                <w:lang w:eastAsia="ru-RU"/>
              </w:rPr>
              <w:t>1.33</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11.25</w:t>
            </w:r>
            <w:r w:rsidRPr="00CD591A">
              <w:rPr>
                <w:rFonts w:ascii="Times New Roman" w:eastAsia="Times New Roman" w:hAnsi="Times New Roman" w:cs="Times New Roman"/>
                <w:noProof/>
                <w:sz w:val="24"/>
                <w:szCs w:val="24"/>
                <w:lang w:eastAsia="ru-RU"/>
              </w:rPr>
              <w:drawing>
                <wp:inline distT="0" distB="0" distL="0" distR="0">
                  <wp:extent cx="103505" cy="120650"/>
                  <wp:effectExtent l="0" t="0" r="0" b="0"/>
                  <wp:docPr id="15" name="Рисунок 15"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sz w:val="24"/>
                <w:szCs w:val="24"/>
                <w:lang w:eastAsia="ru-RU"/>
              </w:rPr>
              <w:t>0.85</w:t>
            </w:r>
          </w:p>
        </w:tc>
        <w:tc>
          <w:tcPr>
            <w:tcW w:w="5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0.58</w:t>
            </w:r>
          </w:p>
        </w:tc>
      </w:tr>
      <w:tr w:rsidR="00CD591A" w:rsidRPr="00CD591A" w:rsidTr="00CD591A">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-20; 17</w:t>
            </w:r>
          </w:p>
        </w:tc>
        <w:tc>
          <w:tcPr>
            <w:tcW w:w="100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Twist</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Degrees</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31.12</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41.41</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b/>
                <w:bCs/>
                <w:sz w:val="24"/>
                <w:szCs w:val="24"/>
                <w:lang w:eastAsia="ru-RU"/>
              </w:rPr>
              <w:t>36.47</w:t>
            </w:r>
            <w:r w:rsidRPr="00CD591A">
              <w:rPr>
                <w:rFonts w:ascii="Times New Roman" w:eastAsia="Times New Roman" w:hAnsi="Times New Roman" w:cs="Times New Roman"/>
                <w:b/>
                <w:bCs/>
                <w:noProof/>
                <w:sz w:val="24"/>
                <w:szCs w:val="24"/>
                <w:lang w:eastAsia="ru-RU"/>
              </w:rPr>
              <w:drawing>
                <wp:inline distT="0" distB="0" distL="0" distR="0">
                  <wp:extent cx="103505" cy="120650"/>
                  <wp:effectExtent l="0" t="0" r="0" b="0"/>
                  <wp:docPr id="14" name="Рисунок 14"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b/>
                <w:bCs/>
                <w:sz w:val="24"/>
                <w:szCs w:val="24"/>
                <w:lang w:eastAsia="ru-RU"/>
              </w:rPr>
              <w:t>0.53</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36.14</w:t>
            </w:r>
            <w:r w:rsidRPr="00CD591A">
              <w:rPr>
                <w:rFonts w:ascii="Times New Roman" w:eastAsia="Times New Roman" w:hAnsi="Times New Roman" w:cs="Times New Roman"/>
                <w:noProof/>
                <w:sz w:val="24"/>
                <w:szCs w:val="24"/>
                <w:lang w:eastAsia="ru-RU"/>
              </w:rPr>
              <w:drawing>
                <wp:inline distT="0" distB="0" distL="0" distR="0">
                  <wp:extent cx="103505" cy="120650"/>
                  <wp:effectExtent l="0" t="0" r="0" b="0"/>
                  <wp:docPr id="13" name="Рисунок 13"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sz w:val="24"/>
                <w:szCs w:val="24"/>
                <w:lang w:eastAsia="ru-RU"/>
              </w:rPr>
              <w:t>0.51</w:t>
            </w:r>
          </w:p>
        </w:tc>
        <w:tc>
          <w:tcPr>
            <w:tcW w:w="5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0.59</w:t>
            </w:r>
          </w:p>
        </w:tc>
      </w:tr>
      <w:tr w:rsidR="00CD591A" w:rsidRPr="00CD591A" w:rsidTr="00CD591A">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-12; 14</w:t>
            </w:r>
          </w:p>
        </w:tc>
        <w:tc>
          <w:tcPr>
            <w:tcW w:w="100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Roll</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Degrees</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-6.20</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6.00</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b/>
                <w:bCs/>
                <w:sz w:val="24"/>
                <w:szCs w:val="24"/>
                <w:lang w:eastAsia="ru-RU"/>
              </w:rPr>
              <w:t>1.02</w:t>
            </w:r>
            <w:r w:rsidRPr="00CD591A">
              <w:rPr>
                <w:rFonts w:ascii="Times New Roman" w:eastAsia="Times New Roman" w:hAnsi="Times New Roman" w:cs="Times New Roman"/>
                <w:b/>
                <w:bCs/>
                <w:noProof/>
                <w:sz w:val="24"/>
                <w:szCs w:val="24"/>
                <w:lang w:eastAsia="ru-RU"/>
              </w:rPr>
              <w:drawing>
                <wp:inline distT="0" distB="0" distL="0" distR="0">
                  <wp:extent cx="103505" cy="120650"/>
                  <wp:effectExtent l="0" t="0" r="0" b="0"/>
                  <wp:docPr id="12" name="Рисунок 12"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b/>
                <w:bCs/>
                <w:sz w:val="24"/>
                <w:szCs w:val="24"/>
                <w:lang w:eastAsia="ru-RU"/>
              </w:rPr>
              <w:t>0.89</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0.65</w:t>
            </w:r>
            <w:r w:rsidRPr="00CD591A">
              <w:rPr>
                <w:rFonts w:ascii="Times New Roman" w:eastAsia="Times New Roman" w:hAnsi="Times New Roman" w:cs="Times New Roman"/>
                <w:noProof/>
                <w:sz w:val="24"/>
                <w:szCs w:val="24"/>
                <w:lang w:eastAsia="ru-RU"/>
              </w:rPr>
              <w:drawing>
                <wp:inline distT="0" distB="0" distL="0" distR="0">
                  <wp:extent cx="103505" cy="120650"/>
                  <wp:effectExtent l="0" t="0" r="0" b="0"/>
                  <wp:docPr id="11" name="Рисунок 11"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sz w:val="24"/>
                <w:szCs w:val="24"/>
                <w:lang w:eastAsia="ru-RU"/>
              </w:rPr>
              <w:t>0.68</w:t>
            </w:r>
          </w:p>
        </w:tc>
        <w:tc>
          <w:tcPr>
            <w:tcW w:w="5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0.56</w:t>
            </w:r>
          </w:p>
        </w:tc>
      </w:tr>
      <w:tr w:rsidR="00CD591A" w:rsidRPr="00CD591A" w:rsidTr="00CD591A">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i/>
                <w:iCs/>
                <w:sz w:val="24"/>
                <w:szCs w:val="24"/>
                <w:lang w:eastAsia="ru-RU"/>
              </w:rPr>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i/>
                <w:iCs/>
                <w:sz w:val="24"/>
                <w:szCs w:val="24"/>
                <w:lang w:eastAsia="ru-RU"/>
              </w:rPr>
              <w:t>-12; 15</w:t>
            </w:r>
          </w:p>
        </w:tc>
        <w:tc>
          <w:tcPr>
            <w:tcW w:w="100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i/>
                <w:iCs/>
                <w:sz w:val="24"/>
                <w:szCs w:val="24"/>
                <w:lang w:eastAsia="ru-RU"/>
              </w:rPr>
              <w:t>Tilt</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i/>
                <w:iCs/>
                <w:sz w:val="24"/>
                <w:szCs w:val="24"/>
                <w:lang w:eastAsia="ru-RU"/>
              </w:rPr>
              <w:t>Degrees</w:t>
            </w:r>
            <w:proofErr w:type="spellEnd"/>
          </w:p>
        </w:tc>
        <w:tc>
          <w:tcPr>
            <w:tcW w:w="450" w:type="pct"/>
            <w:gridSpan w:val="5"/>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D591A">
              <w:rPr>
                <w:rFonts w:ascii="Times New Roman" w:eastAsia="Times New Roman" w:hAnsi="Times New Roman" w:cs="Times New Roman"/>
                <w:i/>
                <w:iCs/>
                <w:sz w:val="24"/>
                <w:szCs w:val="24"/>
                <w:lang w:val="en-US" w:eastAsia="ru-RU"/>
              </w:rPr>
              <w:t>DID NOT FOUND TO BE SIGNIFICANT</w:t>
            </w:r>
          </w:p>
        </w:tc>
      </w:tr>
      <w:tr w:rsidR="00CD591A" w:rsidRPr="00CD591A" w:rsidTr="00CD591A">
        <w:trPr>
          <w:tblCellSpacing w:w="0" w:type="dxa"/>
        </w:trPr>
        <w:tc>
          <w:tcPr>
            <w:tcW w:w="5000" w:type="pct"/>
            <w:gridSpan w:val="9"/>
            <w:tcBorders>
              <w:top w:val="outset" w:sz="6" w:space="0" w:color="auto"/>
              <w:left w:val="outset" w:sz="6" w:space="0" w:color="auto"/>
              <w:bottom w:val="outset" w:sz="6" w:space="0" w:color="auto"/>
              <w:right w:val="outset" w:sz="6" w:space="0" w:color="auto"/>
            </w:tcBorders>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D591A">
              <w:rPr>
                <w:rFonts w:ascii="Times New Roman" w:eastAsia="Times New Roman" w:hAnsi="Times New Roman" w:cs="Times New Roman"/>
                <w:sz w:val="24"/>
                <w:szCs w:val="24"/>
                <w:lang w:val="en-US" w:eastAsia="ru-RU"/>
              </w:rPr>
              <w:t>The 35 </w:t>
            </w:r>
            <w:r w:rsidRPr="00CD591A">
              <w:rPr>
                <w:rFonts w:ascii="Times New Roman" w:eastAsia="Times New Roman" w:hAnsi="Times New Roman" w:cs="Times New Roman"/>
                <w:b/>
                <w:bCs/>
                <w:sz w:val="24"/>
                <w:szCs w:val="24"/>
                <w:lang w:val="en-US" w:eastAsia="ru-RU"/>
              </w:rPr>
              <w:t>weak</w:t>
            </w:r>
            <w:r w:rsidRPr="00CD591A">
              <w:rPr>
                <w:rFonts w:ascii="Times New Roman" w:eastAsia="Times New Roman" w:hAnsi="Times New Roman" w:cs="Times New Roman"/>
                <w:sz w:val="24"/>
                <w:szCs w:val="24"/>
                <w:lang w:val="en-US" w:eastAsia="ru-RU"/>
              </w:rPr>
              <w:t> sites from the 82 analyzed</w:t>
            </w:r>
          </w:p>
        </w:tc>
      </w:tr>
      <w:tr w:rsidR="00CD591A" w:rsidRPr="00CD591A" w:rsidTr="00CD591A">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-8; 15</w:t>
            </w:r>
          </w:p>
        </w:tc>
        <w:tc>
          <w:tcPr>
            <w:tcW w:w="100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Probability</w:t>
            </w:r>
            <w:proofErr w:type="spellEnd"/>
            <w:r w:rsidRPr="00CD591A">
              <w:rPr>
                <w:rFonts w:ascii="Times New Roman" w:eastAsia="Times New Roman" w:hAnsi="Times New Roman" w:cs="Times New Roman"/>
                <w:sz w:val="24"/>
                <w:szCs w:val="24"/>
                <w:lang w:eastAsia="ru-RU"/>
              </w:rPr>
              <w:t xml:space="preserve"> </w:t>
            </w:r>
            <w:proofErr w:type="spellStart"/>
            <w:r w:rsidRPr="00CD591A">
              <w:rPr>
                <w:rFonts w:ascii="Times New Roman" w:eastAsia="Times New Roman" w:hAnsi="Times New Roman" w:cs="Times New Roman"/>
                <w:sz w:val="24"/>
                <w:szCs w:val="24"/>
                <w:lang w:eastAsia="ru-RU"/>
              </w:rPr>
              <w:t>to</w:t>
            </w:r>
            <w:proofErr w:type="spellEnd"/>
            <w:r w:rsidRPr="00CD591A">
              <w:rPr>
                <w:rFonts w:ascii="Times New Roman" w:eastAsia="Times New Roman" w:hAnsi="Times New Roman" w:cs="Times New Roman"/>
                <w:sz w:val="24"/>
                <w:szCs w:val="24"/>
                <w:lang w:eastAsia="ru-RU"/>
              </w:rPr>
              <w:t xml:space="preserve"> </w:t>
            </w:r>
            <w:proofErr w:type="spellStart"/>
            <w:r w:rsidRPr="00CD591A">
              <w:rPr>
                <w:rFonts w:ascii="Times New Roman" w:eastAsia="Times New Roman" w:hAnsi="Times New Roman" w:cs="Times New Roman"/>
                <w:sz w:val="24"/>
                <w:szCs w:val="24"/>
                <w:lang w:eastAsia="ru-RU"/>
              </w:rPr>
              <w:t>bind</w:t>
            </w:r>
            <w:proofErr w:type="spellEnd"/>
            <w:r w:rsidRPr="00CD591A">
              <w:rPr>
                <w:rFonts w:ascii="Times New Roman" w:eastAsia="Times New Roman" w:hAnsi="Times New Roman" w:cs="Times New Roman"/>
                <w:sz w:val="24"/>
                <w:szCs w:val="24"/>
                <w:lang w:eastAsia="ru-RU"/>
              </w:rPr>
              <w:t xml:space="preserve"> </w:t>
            </w:r>
            <w:proofErr w:type="spellStart"/>
            <w:r w:rsidRPr="00CD591A">
              <w:rPr>
                <w:rFonts w:ascii="Times New Roman" w:eastAsia="Times New Roman" w:hAnsi="Times New Roman" w:cs="Times New Roman"/>
                <w:sz w:val="24"/>
                <w:szCs w:val="24"/>
                <w:lang w:eastAsia="ru-RU"/>
              </w:rPr>
              <w:t>nucleosome</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1.1</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18.4</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b/>
                <w:bCs/>
                <w:sz w:val="24"/>
                <w:szCs w:val="24"/>
                <w:lang w:eastAsia="ru-RU"/>
              </w:rPr>
              <w:t>11.90</w:t>
            </w:r>
            <w:r w:rsidRPr="00CD591A">
              <w:rPr>
                <w:rFonts w:ascii="Times New Roman" w:eastAsia="Times New Roman" w:hAnsi="Times New Roman" w:cs="Times New Roman"/>
                <w:b/>
                <w:bCs/>
                <w:noProof/>
                <w:sz w:val="24"/>
                <w:szCs w:val="24"/>
                <w:lang w:eastAsia="ru-RU"/>
              </w:rPr>
              <w:drawing>
                <wp:inline distT="0" distB="0" distL="0" distR="0">
                  <wp:extent cx="103505" cy="120650"/>
                  <wp:effectExtent l="0" t="0" r="0" b="0"/>
                  <wp:docPr id="10" name="Рисунок 10"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b/>
                <w:bCs/>
                <w:sz w:val="24"/>
                <w:szCs w:val="24"/>
                <w:lang w:eastAsia="ru-RU"/>
              </w:rPr>
              <w:t>1.74</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11.27</w:t>
            </w:r>
            <w:r w:rsidRPr="00CD591A">
              <w:rPr>
                <w:rFonts w:ascii="Times New Roman" w:eastAsia="Times New Roman" w:hAnsi="Times New Roman" w:cs="Times New Roman"/>
                <w:noProof/>
                <w:sz w:val="24"/>
                <w:szCs w:val="24"/>
                <w:lang w:eastAsia="ru-RU"/>
              </w:rPr>
              <w:drawing>
                <wp:inline distT="0" distB="0" distL="0" distR="0">
                  <wp:extent cx="103505" cy="120650"/>
                  <wp:effectExtent l="0" t="0" r="0" b="0"/>
                  <wp:docPr id="9" name="Рисунок 9"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sz w:val="24"/>
                <w:szCs w:val="24"/>
                <w:lang w:eastAsia="ru-RU"/>
              </w:rPr>
              <w:t>1.09</w:t>
            </w:r>
          </w:p>
        </w:tc>
        <w:tc>
          <w:tcPr>
            <w:tcW w:w="5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0.55</w:t>
            </w:r>
          </w:p>
        </w:tc>
      </w:tr>
      <w:tr w:rsidR="00CD591A" w:rsidRPr="00CD591A" w:rsidTr="00CD591A">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i/>
                <w:iCs/>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i/>
                <w:iCs/>
                <w:sz w:val="24"/>
                <w:szCs w:val="24"/>
                <w:lang w:eastAsia="ru-RU"/>
              </w:rPr>
              <w:t>-20; 17</w:t>
            </w:r>
          </w:p>
        </w:tc>
        <w:tc>
          <w:tcPr>
            <w:tcW w:w="100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i/>
                <w:iCs/>
                <w:sz w:val="24"/>
                <w:szCs w:val="24"/>
                <w:lang w:eastAsia="ru-RU"/>
              </w:rPr>
              <w:t>Twist</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i/>
                <w:iCs/>
                <w:sz w:val="24"/>
                <w:szCs w:val="24"/>
                <w:lang w:eastAsia="ru-RU"/>
              </w:rPr>
              <w:t>Degrees</w:t>
            </w:r>
            <w:proofErr w:type="spellEnd"/>
          </w:p>
        </w:tc>
        <w:tc>
          <w:tcPr>
            <w:tcW w:w="450" w:type="pct"/>
            <w:gridSpan w:val="5"/>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D591A">
              <w:rPr>
                <w:rFonts w:ascii="Times New Roman" w:eastAsia="Times New Roman" w:hAnsi="Times New Roman" w:cs="Times New Roman"/>
                <w:b/>
                <w:bCs/>
                <w:sz w:val="24"/>
                <w:szCs w:val="24"/>
                <w:lang w:val="en-US" w:eastAsia="ru-RU"/>
              </w:rPr>
              <w:t>DID NOT FOUND TO BE SIGNIFICANT</w:t>
            </w:r>
          </w:p>
        </w:tc>
      </w:tr>
      <w:tr w:rsidR="00CD591A" w:rsidRPr="00CD591A" w:rsidTr="00CD591A">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i/>
                <w:iCs/>
                <w:sz w:val="24"/>
                <w:szCs w:val="24"/>
                <w:lang w:eastAsia="ru-RU"/>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i/>
                <w:iCs/>
                <w:sz w:val="24"/>
                <w:szCs w:val="24"/>
                <w:lang w:eastAsia="ru-RU"/>
              </w:rPr>
              <w:t>-12; 14</w:t>
            </w:r>
          </w:p>
        </w:tc>
        <w:tc>
          <w:tcPr>
            <w:tcW w:w="100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i/>
                <w:iCs/>
                <w:sz w:val="24"/>
                <w:szCs w:val="24"/>
                <w:lang w:eastAsia="ru-RU"/>
              </w:rPr>
              <w:t>Roll</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i/>
                <w:iCs/>
                <w:sz w:val="24"/>
                <w:szCs w:val="24"/>
                <w:lang w:eastAsia="ru-RU"/>
              </w:rPr>
              <w:t>Degrees</w:t>
            </w:r>
            <w:proofErr w:type="spellEnd"/>
          </w:p>
        </w:tc>
        <w:tc>
          <w:tcPr>
            <w:tcW w:w="450" w:type="pct"/>
            <w:gridSpan w:val="5"/>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D591A">
              <w:rPr>
                <w:rFonts w:ascii="Times New Roman" w:eastAsia="Times New Roman" w:hAnsi="Times New Roman" w:cs="Times New Roman"/>
                <w:i/>
                <w:iCs/>
                <w:sz w:val="24"/>
                <w:szCs w:val="24"/>
                <w:lang w:val="en-US" w:eastAsia="ru-RU"/>
              </w:rPr>
              <w:t>DID NOT FOUND TO BE SIGNIFICANT</w:t>
            </w:r>
          </w:p>
        </w:tc>
      </w:tr>
      <w:tr w:rsidR="00CD591A" w:rsidRPr="00CD591A" w:rsidTr="00CD591A">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i/>
                <w:iCs/>
                <w:sz w:val="24"/>
                <w:szCs w:val="24"/>
                <w:lang w:eastAsia="ru-RU"/>
              </w:rPr>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i/>
                <w:iCs/>
                <w:sz w:val="24"/>
                <w:szCs w:val="24"/>
                <w:lang w:eastAsia="ru-RU"/>
              </w:rPr>
              <w:t>-12; 15</w:t>
            </w:r>
          </w:p>
        </w:tc>
        <w:tc>
          <w:tcPr>
            <w:tcW w:w="100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i/>
                <w:iCs/>
                <w:sz w:val="24"/>
                <w:szCs w:val="24"/>
                <w:lang w:eastAsia="ru-RU"/>
              </w:rPr>
              <w:t>Tilt</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i/>
                <w:iCs/>
                <w:sz w:val="24"/>
                <w:szCs w:val="24"/>
                <w:lang w:eastAsia="ru-RU"/>
              </w:rPr>
              <w:t>Degrees</w:t>
            </w:r>
            <w:proofErr w:type="spellEnd"/>
          </w:p>
        </w:tc>
        <w:tc>
          <w:tcPr>
            <w:tcW w:w="450" w:type="pct"/>
            <w:gridSpan w:val="5"/>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D591A">
              <w:rPr>
                <w:rFonts w:ascii="Times New Roman" w:eastAsia="Times New Roman" w:hAnsi="Times New Roman" w:cs="Times New Roman"/>
                <w:i/>
                <w:iCs/>
                <w:sz w:val="24"/>
                <w:szCs w:val="24"/>
                <w:lang w:val="en-US" w:eastAsia="ru-RU"/>
              </w:rPr>
              <w:t>DID NOT FOUND TO BE SIGNIFICANT</w:t>
            </w:r>
          </w:p>
        </w:tc>
      </w:tr>
      <w:tr w:rsidR="00CD591A" w:rsidRPr="00CD591A" w:rsidTr="00CD591A">
        <w:trPr>
          <w:tblCellSpacing w:w="0" w:type="dxa"/>
        </w:trPr>
        <w:tc>
          <w:tcPr>
            <w:tcW w:w="5000" w:type="pct"/>
            <w:gridSpan w:val="9"/>
            <w:tcBorders>
              <w:top w:val="outset" w:sz="6" w:space="0" w:color="auto"/>
              <w:left w:val="outset" w:sz="6" w:space="0" w:color="auto"/>
              <w:bottom w:val="outset" w:sz="6" w:space="0" w:color="auto"/>
              <w:right w:val="outset" w:sz="6" w:space="0" w:color="auto"/>
            </w:tcBorders>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D591A">
              <w:rPr>
                <w:rFonts w:ascii="Times New Roman" w:eastAsia="Times New Roman" w:hAnsi="Times New Roman" w:cs="Times New Roman"/>
                <w:b/>
                <w:bCs/>
                <w:sz w:val="24"/>
                <w:szCs w:val="24"/>
                <w:lang w:val="en-US" w:eastAsia="ru-RU"/>
              </w:rPr>
              <w:t>ADDITIONAL test</w:t>
            </w:r>
          </w:p>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D591A">
              <w:rPr>
                <w:rFonts w:ascii="Times New Roman" w:eastAsia="Times New Roman" w:hAnsi="Times New Roman" w:cs="Times New Roman"/>
                <w:sz w:val="24"/>
                <w:szCs w:val="24"/>
                <w:lang w:val="en-US" w:eastAsia="ru-RU"/>
              </w:rPr>
              <w:t>The 23 </w:t>
            </w:r>
            <w:r w:rsidRPr="00CD591A">
              <w:rPr>
                <w:rFonts w:ascii="Times New Roman" w:eastAsia="Times New Roman" w:hAnsi="Times New Roman" w:cs="Times New Roman"/>
                <w:b/>
                <w:bCs/>
                <w:sz w:val="24"/>
                <w:szCs w:val="24"/>
                <w:lang w:val="en-US" w:eastAsia="ru-RU"/>
              </w:rPr>
              <w:t>additional</w:t>
            </w:r>
            <w:r w:rsidRPr="00CD591A">
              <w:rPr>
                <w:rFonts w:ascii="Times New Roman" w:eastAsia="Times New Roman" w:hAnsi="Times New Roman" w:cs="Times New Roman"/>
                <w:sz w:val="24"/>
                <w:szCs w:val="24"/>
                <w:lang w:val="en-US" w:eastAsia="ru-RU"/>
              </w:rPr>
              <w:t xml:space="preserve"> sites induced by </w:t>
            </w:r>
            <w:proofErr w:type="spellStart"/>
            <w:r w:rsidRPr="00CD591A">
              <w:rPr>
                <w:rFonts w:ascii="Times New Roman" w:eastAsia="Times New Roman" w:hAnsi="Times New Roman" w:cs="Times New Roman"/>
                <w:sz w:val="24"/>
                <w:szCs w:val="24"/>
                <w:lang w:val="en-US" w:eastAsia="ru-RU"/>
              </w:rPr>
              <w:t>camptothecin</w:t>
            </w:r>
            <w:proofErr w:type="spellEnd"/>
          </w:p>
        </w:tc>
      </w:tr>
      <w:tr w:rsidR="00CD591A" w:rsidRPr="00CD591A" w:rsidTr="00CD591A">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-18; 16</w:t>
            </w:r>
          </w:p>
        </w:tc>
        <w:tc>
          <w:tcPr>
            <w:tcW w:w="100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Probability</w:t>
            </w:r>
            <w:proofErr w:type="spellEnd"/>
            <w:r w:rsidRPr="00CD591A">
              <w:rPr>
                <w:rFonts w:ascii="Times New Roman" w:eastAsia="Times New Roman" w:hAnsi="Times New Roman" w:cs="Times New Roman"/>
                <w:sz w:val="24"/>
                <w:szCs w:val="24"/>
                <w:lang w:eastAsia="ru-RU"/>
              </w:rPr>
              <w:t xml:space="preserve"> </w:t>
            </w:r>
            <w:proofErr w:type="spellStart"/>
            <w:r w:rsidRPr="00CD591A">
              <w:rPr>
                <w:rFonts w:ascii="Times New Roman" w:eastAsia="Times New Roman" w:hAnsi="Times New Roman" w:cs="Times New Roman"/>
                <w:sz w:val="24"/>
                <w:szCs w:val="24"/>
                <w:lang w:eastAsia="ru-RU"/>
              </w:rPr>
              <w:t>to</w:t>
            </w:r>
            <w:proofErr w:type="spellEnd"/>
            <w:r w:rsidRPr="00CD591A">
              <w:rPr>
                <w:rFonts w:ascii="Times New Roman" w:eastAsia="Times New Roman" w:hAnsi="Times New Roman" w:cs="Times New Roman"/>
                <w:sz w:val="24"/>
                <w:szCs w:val="24"/>
                <w:lang w:eastAsia="ru-RU"/>
              </w:rPr>
              <w:t xml:space="preserve"> </w:t>
            </w:r>
            <w:proofErr w:type="spellStart"/>
            <w:r w:rsidRPr="00CD591A">
              <w:rPr>
                <w:rFonts w:ascii="Times New Roman" w:eastAsia="Times New Roman" w:hAnsi="Times New Roman" w:cs="Times New Roman"/>
                <w:sz w:val="24"/>
                <w:szCs w:val="24"/>
                <w:lang w:eastAsia="ru-RU"/>
              </w:rPr>
              <w:t>bind</w:t>
            </w:r>
            <w:proofErr w:type="spellEnd"/>
            <w:r w:rsidRPr="00CD591A">
              <w:rPr>
                <w:rFonts w:ascii="Times New Roman" w:eastAsia="Times New Roman" w:hAnsi="Times New Roman" w:cs="Times New Roman"/>
                <w:sz w:val="24"/>
                <w:szCs w:val="24"/>
                <w:lang w:eastAsia="ru-RU"/>
              </w:rPr>
              <w:t xml:space="preserve"> </w:t>
            </w:r>
            <w:proofErr w:type="spellStart"/>
            <w:r w:rsidRPr="00CD591A">
              <w:rPr>
                <w:rFonts w:ascii="Times New Roman" w:eastAsia="Times New Roman" w:hAnsi="Times New Roman" w:cs="Times New Roman"/>
                <w:sz w:val="24"/>
                <w:szCs w:val="24"/>
                <w:lang w:eastAsia="ru-RU"/>
              </w:rPr>
              <w:t>nucleosome</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1.1</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18.4</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b/>
                <w:bCs/>
                <w:sz w:val="24"/>
                <w:szCs w:val="24"/>
                <w:lang w:eastAsia="ru-RU"/>
              </w:rPr>
              <w:t>12.14</w:t>
            </w:r>
            <w:r w:rsidRPr="00CD591A">
              <w:rPr>
                <w:rFonts w:ascii="Times New Roman" w:eastAsia="Times New Roman" w:hAnsi="Times New Roman" w:cs="Times New Roman"/>
                <w:b/>
                <w:bCs/>
                <w:noProof/>
                <w:sz w:val="24"/>
                <w:szCs w:val="24"/>
                <w:lang w:eastAsia="ru-RU"/>
              </w:rPr>
              <w:drawing>
                <wp:inline distT="0" distB="0" distL="0" distR="0">
                  <wp:extent cx="103505" cy="120650"/>
                  <wp:effectExtent l="0" t="0" r="0" b="0"/>
                  <wp:docPr id="8" name="Рисунок 8"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b/>
                <w:bCs/>
                <w:sz w:val="24"/>
                <w:szCs w:val="24"/>
                <w:lang w:eastAsia="ru-RU"/>
              </w:rPr>
              <w:t>0.89</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11.25</w:t>
            </w:r>
            <w:r w:rsidRPr="00CD591A">
              <w:rPr>
                <w:rFonts w:ascii="Times New Roman" w:eastAsia="Times New Roman" w:hAnsi="Times New Roman" w:cs="Times New Roman"/>
                <w:noProof/>
                <w:sz w:val="24"/>
                <w:szCs w:val="24"/>
                <w:lang w:eastAsia="ru-RU"/>
              </w:rPr>
              <w:drawing>
                <wp:inline distT="0" distB="0" distL="0" distR="0">
                  <wp:extent cx="103505" cy="120650"/>
                  <wp:effectExtent l="0" t="0" r="0" b="0"/>
                  <wp:docPr id="7" name="Рисунок 7"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sz w:val="24"/>
                <w:szCs w:val="24"/>
                <w:lang w:eastAsia="ru-RU"/>
              </w:rPr>
              <w:t>0.83</w:t>
            </w:r>
          </w:p>
        </w:tc>
        <w:tc>
          <w:tcPr>
            <w:tcW w:w="5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0.56</w:t>
            </w:r>
          </w:p>
        </w:tc>
      </w:tr>
      <w:tr w:rsidR="00CD591A" w:rsidRPr="00CD591A" w:rsidTr="00CD591A">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-7; 5</w:t>
            </w:r>
          </w:p>
        </w:tc>
        <w:tc>
          <w:tcPr>
            <w:tcW w:w="100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Twist</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Degrees</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31.12</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41.41</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b/>
                <w:bCs/>
                <w:sz w:val="24"/>
                <w:szCs w:val="24"/>
                <w:lang w:eastAsia="ru-RU"/>
              </w:rPr>
              <w:t>36.63</w:t>
            </w:r>
            <w:r w:rsidRPr="00CD591A">
              <w:rPr>
                <w:rFonts w:ascii="Times New Roman" w:eastAsia="Times New Roman" w:hAnsi="Times New Roman" w:cs="Times New Roman"/>
                <w:b/>
                <w:bCs/>
                <w:noProof/>
                <w:sz w:val="24"/>
                <w:szCs w:val="24"/>
                <w:lang w:eastAsia="ru-RU"/>
              </w:rPr>
              <w:drawing>
                <wp:inline distT="0" distB="0" distL="0" distR="0">
                  <wp:extent cx="103505" cy="120650"/>
                  <wp:effectExtent l="0" t="0" r="0" b="0"/>
                  <wp:docPr id="6" name="Рисунок 6"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b/>
                <w:bCs/>
                <w:sz w:val="24"/>
                <w:szCs w:val="24"/>
                <w:lang w:eastAsia="ru-RU"/>
              </w:rPr>
              <w:t>0.94</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36.18</w:t>
            </w:r>
            <w:r w:rsidRPr="00CD591A">
              <w:rPr>
                <w:rFonts w:ascii="Times New Roman" w:eastAsia="Times New Roman" w:hAnsi="Times New Roman" w:cs="Times New Roman"/>
                <w:noProof/>
                <w:sz w:val="24"/>
                <w:szCs w:val="24"/>
                <w:lang w:eastAsia="ru-RU"/>
              </w:rPr>
              <w:drawing>
                <wp:inline distT="0" distB="0" distL="0" distR="0">
                  <wp:extent cx="103505" cy="120650"/>
                  <wp:effectExtent l="0" t="0" r="0" b="0"/>
                  <wp:docPr id="5" name="Рисунок 5"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sz w:val="24"/>
                <w:szCs w:val="24"/>
                <w:lang w:eastAsia="ru-RU"/>
              </w:rPr>
              <w:t>0.94</w:t>
            </w:r>
          </w:p>
        </w:tc>
        <w:tc>
          <w:tcPr>
            <w:tcW w:w="5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0.55</w:t>
            </w:r>
          </w:p>
        </w:tc>
      </w:tr>
      <w:tr w:rsidR="00CD591A" w:rsidRPr="00CD591A" w:rsidTr="00CD591A">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-16; 11</w:t>
            </w:r>
          </w:p>
        </w:tc>
        <w:tc>
          <w:tcPr>
            <w:tcW w:w="100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Roll</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Degrees</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-6.20</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6.00</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b/>
                <w:bCs/>
                <w:sz w:val="24"/>
                <w:szCs w:val="24"/>
                <w:lang w:eastAsia="ru-RU"/>
              </w:rPr>
              <w:t>1.27</w:t>
            </w:r>
            <w:r w:rsidRPr="00CD591A">
              <w:rPr>
                <w:rFonts w:ascii="Times New Roman" w:eastAsia="Times New Roman" w:hAnsi="Times New Roman" w:cs="Times New Roman"/>
                <w:b/>
                <w:bCs/>
                <w:noProof/>
                <w:sz w:val="24"/>
                <w:szCs w:val="24"/>
                <w:lang w:eastAsia="ru-RU"/>
              </w:rPr>
              <w:drawing>
                <wp:inline distT="0" distB="0" distL="0" distR="0">
                  <wp:extent cx="103505" cy="120650"/>
                  <wp:effectExtent l="0" t="0" r="0" b="0"/>
                  <wp:docPr id="4" name="Рисунок 4"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b/>
                <w:bCs/>
                <w:sz w:val="24"/>
                <w:szCs w:val="24"/>
                <w:lang w:eastAsia="ru-RU"/>
              </w:rPr>
              <w:t>0.54</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0.63</w:t>
            </w:r>
            <w:r w:rsidRPr="00CD591A">
              <w:rPr>
                <w:rFonts w:ascii="Times New Roman" w:eastAsia="Times New Roman" w:hAnsi="Times New Roman" w:cs="Times New Roman"/>
                <w:noProof/>
                <w:sz w:val="24"/>
                <w:szCs w:val="24"/>
                <w:lang w:eastAsia="ru-RU"/>
              </w:rPr>
              <w:drawing>
                <wp:inline distT="0" distB="0" distL="0" distR="0">
                  <wp:extent cx="103505" cy="120650"/>
                  <wp:effectExtent l="0" t="0" r="0" b="0"/>
                  <wp:docPr id="3" name="Рисунок 3"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sz w:val="24"/>
                <w:szCs w:val="24"/>
                <w:lang w:eastAsia="ru-RU"/>
              </w:rPr>
              <w:t>0.65</w:t>
            </w:r>
          </w:p>
        </w:tc>
        <w:tc>
          <w:tcPr>
            <w:tcW w:w="5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0.57</w:t>
            </w:r>
          </w:p>
        </w:tc>
      </w:tr>
      <w:tr w:rsidR="00CD591A" w:rsidRPr="00CD591A" w:rsidTr="00CD591A">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-12; 10</w:t>
            </w:r>
          </w:p>
        </w:tc>
        <w:tc>
          <w:tcPr>
            <w:tcW w:w="100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Tilt</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D591A">
              <w:rPr>
                <w:rFonts w:ascii="Times New Roman" w:eastAsia="Times New Roman" w:hAnsi="Times New Roman" w:cs="Times New Roman"/>
                <w:sz w:val="24"/>
                <w:szCs w:val="24"/>
                <w:lang w:eastAsia="ru-RU"/>
              </w:rPr>
              <w:t>Degrees</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0.00</w:t>
            </w:r>
          </w:p>
        </w:tc>
        <w:tc>
          <w:tcPr>
            <w:tcW w:w="4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1.90</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b/>
                <w:bCs/>
                <w:sz w:val="24"/>
                <w:szCs w:val="24"/>
                <w:lang w:eastAsia="ru-RU"/>
              </w:rPr>
              <w:t>0.92</w:t>
            </w:r>
            <w:r w:rsidRPr="00CD591A">
              <w:rPr>
                <w:rFonts w:ascii="Times New Roman" w:eastAsia="Times New Roman" w:hAnsi="Times New Roman" w:cs="Times New Roman"/>
                <w:b/>
                <w:bCs/>
                <w:noProof/>
                <w:sz w:val="24"/>
                <w:szCs w:val="24"/>
                <w:lang w:eastAsia="ru-RU"/>
              </w:rPr>
              <w:drawing>
                <wp:inline distT="0" distB="0" distL="0" distR="0">
                  <wp:extent cx="103505" cy="120650"/>
                  <wp:effectExtent l="0" t="0" r="0" b="0"/>
                  <wp:docPr id="2" name="Рисунок 2"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b/>
                <w:bCs/>
                <w:sz w:val="24"/>
                <w:szCs w:val="24"/>
                <w:lang w:eastAsia="ru-RU"/>
              </w:rPr>
              <w:t>0.15</w:t>
            </w:r>
          </w:p>
        </w:tc>
        <w:tc>
          <w:tcPr>
            <w:tcW w:w="6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0.79</w:t>
            </w:r>
            <w:r w:rsidRPr="00CD591A">
              <w:rPr>
                <w:rFonts w:ascii="Times New Roman" w:eastAsia="Times New Roman" w:hAnsi="Times New Roman" w:cs="Times New Roman"/>
                <w:noProof/>
                <w:sz w:val="24"/>
                <w:szCs w:val="24"/>
                <w:lang w:eastAsia="ru-RU"/>
              </w:rPr>
              <w:drawing>
                <wp:inline distT="0" distB="0" distL="0" distR="0">
                  <wp:extent cx="103505" cy="120650"/>
                  <wp:effectExtent l="0" t="0" r="0" b="0"/>
                  <wp:docPr id="1" name="Рисунок 1" descr="http://www.bionet.nsc.ru/meeting/bgrs/thesis/127/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ionet.nsc.ru/meeting/bgrs/thesis/127/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CD591A">
              <w:rPr>
                <w:rFonts w:ascii="Times New Roman" w:eastAsia="Times New Roman" w:hAnsi="Times New Roman" w:cs="Times New Roman"/>
                <w:sz w:val="24"/>
                <w:szCs w:val="24"/>
                <w:lang w:eastAsia="ru-RU"/>
              </w:rPr>
              <w:t>0.16</w:t>
            </w:r>
          </w:p>
        </w:tc>
        <w:tc>
          <w:tcPr>
            <w:tcW w:w="550" w:type="pct"/>
            <w:tcBorders>
              <w:top w:val="outset" w:sz="6" w:space="0" w:color="auto"/>
              <w:left w:val="outset" w:sz="6" w:space="0" w:color="auto"/>
              <w:bottom w:val="outset" w:sz="6" w:space="0" w:color="auto"/>
              <w:right w:val="outset" w:sz="6" w:space="0" w:color="auto"/>
            </w:tcBorders>
            <w:vAlign w:val="center"/>
            <w:hideMark/>
          </w:tcPr>
          <w:p w:rsidR="00CD591A" w:rsidRPr="00CD591A" w:rsidRDefault="00CD591A" w:rsidP="00CD59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91A">
              <w:rPr>
                <w:rFonts w:ascii="Times New Roman" w:eastAsia="Times New Roman" w:hAnsi="Times New Roman" w:cs="Times New Roman"/>
                <w:sz w:val="24"/>
                <w:szCs w:val="24"/>
                <w:lang w:eastAsia="ru-RU"/>
              </w:rPr>
              <w:t>0.58</w:t>
            </w:r>
          </w:p>
        </w:tc>
      </w:tr>
    </w:tbl>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1A"/>
    <w:rsid w:val="001E5A13"/>
    <w:rsid w:val="00CD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A6322-C122-4B7D-BFAB-FC3280F3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D59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591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D5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5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2021-10-18T08:11:00Z</dcterms:created>
  <dcterms:modified xsi:type="dcterms:W3CDTF">2021-10-18T08:12:00Z</dcterms:modified>
</cp:coreProperties>
</file>